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</w:rPr>
        <w:t>Klauzula informacyjna</w:t>
      </w:r>
    </w:p>
    <w:p>
      <w:pPr>
        <w:pStyle w:val="Normal"/>
        <w:bidi w:val="0"/>
        <w:spacing w:lineRule="auto" w:line="360" w:before="0" w:after="0"/>
        <w:ind w:left="0" w:right="0" w:hanging="0"/>
        <w:jc w:val="center"/>
        <w:rPr/>
      </w:pPr>
      <w:r>
        <w:rPr>
          <w:b/>
          <w:bCs/>
        </w:rPr>
        <w:t xml:space="preserve"> </w:t>
      </w:r>
      <w:r>
        <w:rPr>
          <w:b/>
          <w:bCs/>
        </w:rPr>
        <w:t xml:space="preserve">w związku z przetwarzaniem danych osobowych </w:t>
      </w:r>
      <w:r>
        <w:rPr>
          <w:b/>
          <w:bCs/>
        </w:rPr>
        <w:t xml:space="preserve">w zbiorach „dodatek </w:t>
      </w:r>
      <w:r>
        <w:rPr>
          <w:b/>
          <w:bCs/>
        </w:rPr>
        <w:t>dla gospodarstw domowych z tytułu wykorzystywania niektórych źródeł ciepła”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/>
        <w:tab/>
        <w:t>Wypełniając obowiązek informacyjny wynikający z rozporządzenia PEiR (UE) nr 2016/679 z 27 kwietnia 2016 r. w sprawie ochrony osób fizycznych w związku z przetwarzaniem danych osobowych i w sprawie swobodnego przepływu takich danych oraz uchylenia dyrektywy 95/46/WE (ogólne rozporządzenie o ochronie danych) (Dz. Urz.UE. L.  z 2016 r. Nr 119, s. 1, z późn. zm.) - dalej RODO, informujemy, że: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both"/>
        <w:rPr/>
      </w:pPr>
      <w:r>
        <w:rPr/>
        <w:t xml:space="preserve">Administratorem Pani/a danych osobowych jest Miejski Ośrodek Pomocy Rodzinie               w Słupsku z siedzibą w Słupsku, ul. Słoneczna 15D, adres e-mail: </w:t>
      </w:r>
      <w:hyperlink r:id="rId2">
        <w:r>
          <w:rPr>
            <w:rStyle w:val="Brakstyluznakw"/>
            <w:rFonts w:cs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1"/>
            <w:u w:val="none"/>
            <w:effect w:val="none"/>
            <w:shd w:fill="FFFFFF" w:val="clear"/>
          </w:rPr>
          <w:t>mopr@sl.home.pl</w:t>
        </w:r>
      </w:hyperlink>
      <w:r>
        <w:rPr/>
        <w:t xml:space="preserve">  tel. </w:t>
      </w:r>
      <w:r>
        <w:rPr>
          <w:b w:val="false"/>
          <w:i w:val="false"/>
          <w:caps w:val="false"/>
          <w:smallCaps w:val="false"/>
          <w:color w:val="000000"/>
          <w:spacing w:val="0"/>
          <w:sz w:val="21"/>
        </w:rPr>
        <w:t>+48 (59) 81-42-801, 81-42-802.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both"/>
        <w:rPr/>
      </w:pPr>
      <w:r>
        <w:rPr>
          <w:szCs w:val="17"/>
        </w:rPr>
        <w:t xml:space="preserve">Może Pan/i kontaktować się w sprawach związanych z przetwarzaniem danych osobowych oraz z wykonywaniem praw przysługujących na mocy RODO </w:t>
      </w:r>
      <w:r>
        <w:rPr>
          <w:i w:val="false"/>
          <w:iCs w:val="false"/>
          <w:szCs w:val="17"/>
        </w:rPr>
        <w:t>z Administratorem                          z wykorzystaniem powyższych danych teleadresowych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  <w:szCs w:val="17"/>
        </w:rPr>
        <w:t>lub z wyznaczonym                                        u Administratora inspektorem ochrony danych na adres e-mail: e.zubka@mopr.slupsk.pl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both"/>
        <w:rPr/>
      </w:pPr>
      <w:r>
        <w:rPr/>
        <w:t xml:space="preserve">Pani/a dane osobowe będą przetwarzane w celach związanych z </w:t>
      </w:r>
      <w:r>
        <w:rPr/>
        <w:t xml:space="preserve">realizacją świadczeń związanych z dodatkiem </w:t>
      </w:r>
      <w:r>
        <w:rPr>
          <w:b w:val="false"/>
          <w:bCs w:val="false"/>
        </w:rPr>
        <w:t>dla gospodarstw domowych z tytułu wykorzystywania niektórych źródeł ciepła</w:t>
      </w:r>
      <w:r>
        <w:rPr>
          <w:b w:val="false"/>
          <w:bCs w:val="false"/>
        </w:rPr>
        <w:t xml:space="preserve"> </w:t>
      </w:r>
      <w:r>
        <w:rPr/>
        <w:t xml:space="preserve">na podstawie obowiązku wynikającego z ustawy z dnia </w:t>
      </w:r>
      <w:r>
        <w:rPr/>
        <w:t>1</w:t>
      </w:r>
      <w:r>
        <w:rPr/>
        <w:t xml:space="preserve">5 </w:t>
      </w:r>
      <w:r>
        <w:rPr/>
        <w:t>września</w:t>
      </w:r>
      <w:r>
        <w:rPr/>
        <w:t xml:space="preserve"> 2022 roku o </w:t>
      </w:r>
      <w:r>
        <w:rPr/>
        <w:t xml:space="preserve">szczególnych rozwiązaniach w zakresie niektórych źródeł ciepła w związku z sytuacją na rynku paliw (Dz. U. z 2022 roku, poz. 1967) </w:t>
      </w:r>
      <w:r>
        <w:rPr/>
        <w:t xml:space="preserve">(zgodnie z art. 6 ust. 1 lit. </w:t>
      </w:r>
      <w:r>
        <w:rPr/>
        <w:t>c</w:t>
      </w:r>
      <w:r>
        <w:rPr/>
        <w:t xml:space="preserve"> RODO).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both"/>
        <w:rPr/>
      </w:pPr>
      <w:r>
        <w:rPr/>
        <w:t>Pani/a dane osobowe będą przetwarzane przez okres zgodny z wynikających przepisów prawa.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both"/>
        <w:rPr/>
      </w:pPr>
      <w:r>
        <w:rPr/>
        <w:t xml:space="preserve">Administrator zapewnia poufność Pani/a danych, </w:t>
      </w:r>
      <w:r>
        <w:rPr/>
        <w:t>w</w:t>
      </w:r>
      <w:r>
        <w:rPr/>
        <w:t xml:space="preserve"> związku z tym dane mogą być udostępnione jedynie podmiotom uprawnionym do tego na podstawie przepisów prawa oraz podmiotom, którym administrator powierzył przetwarzanie danych.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both"/>
        <w:rPr/>
      </w:pPr>
      <w:r>
        <w:rPr/>
        <w:t xml:space="preserve">Posiada Pan/i prawo żądania dostępu do swoich danych osobowych, a także ich sprostowania (poprawiania). Przysługuje Pani/u także prawo do żądania usunięcia lub ograniczenia przetwarzania, a także sprzeciwu na przetwarzanie, przy czym przysługuje ono jedynie w sytuacji, jeżeli dalsze przetwarzanie nie jest niezbędne do wywiązania się przez Administratora z obowiązku prawnego i nie występują inne nadrzędne prawne podstawy przetwarzania. 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both"/>
        <w:rPr/>
      </w:pPr>
      <w:r>
        <w:rPr/>
        <w:t xml:space="preserve">Przysługuje Pani/Panu prawo wniesienia skargi na realizowane przez Administratora przetwarzanie do Prezesa UODO (uodo.gov.pl). 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both"/>
        <w:rPr/>
      </w:pPr>
      <w:r>
        <w:rPr/>
        <w:t xml:space="preserve">Podanie danych jest dobrowolne, jednakże niezbędne do przyjęcia i rozpatrzenia </w:t>
      </w:r>
      <w:r>
        <w:rPr/>
        <w:t>wniosku, bowiem wynika z ww. przepisów.</w:t>
      </w:r>
      <w:r>
        <w:rPr/>
        <w:t xml:space="preserve"> </w:t>
      </w:r>
      <w:r>
        <w:rPr/>
        <w:t>Jeżeli dane nie zostaną podane odmówimy realizacji świadczenia.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  <w:rPr>
        <w:sz w:val="21"/>
        <w:b w:val="false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9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rFonts w:cs="Mangal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pr@sl.home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LibreOffice/7.3.2.2$Windows_X86_64 LibreOffice_project/49f2b1bff42cfccbd8f788c8dc32c1c309559be0</Application>
  <AppVersion>15.0000</AppVersion>
  <Pages>2</Pages>
  <Words>355</Words>
  <Characters>2213</Characters>
  <CharactersWithSpaces>2633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2022-09-21T11:36:24Z</dcterms:created>
  <dc:creator/>
  <dc:description/>
  <dc:language>pl-PL</dc:language>
  <cp:lastModifiedBy/>
  <dcterms:modified xsi:type="dcterms:W3CDTF">2022-09-21T11:48:59Z</dcterms:modified>
  <cp:revision>2</cp:revision>
  <dc:subject/>
  <dc:title/>
</cp:coreProperties>
</file>