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1A8F" w14:textId="3E6CADCA" w:rsidR="00274CD4" w:rsidRDefault="00274CD4" w:rsidP="00274CD4">
      <w:pPr>
        <w:tabs>
          <w:tab w:val="left" w:pos="615"/>
          <w:tab w:val="center" w:pos="5233"/>
        </w:tabs>
        <w:rPr>
          <w:rFonts w:ascii="Calibri" w:hAnsi="Calibri" w:cs="Calibri"/>
          <w:i/>
          <w:sz w:val="24"/>
          <w:szCs w:val="20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9493D1" wp14:editId="03AC9DAA">
            <wp:simplePos x="0" y="0"/>
            <wp:positionH relativeFrom="margin">
              <wp:posOffset>5082540</wp:posOffset>
            </wp:positionH>
            <wp:positionV relativeFrom="paragraph">
              <wp:posOffset>352425</wp:posOffset>
            </wp:positionV>
            <wp:extent cx="1410970" cy="446405"/>
            <wp:effectExtent l="0" t="0" r="0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E7E599" wp14:editId="401163A9">
            <wp:extent cx="2762250" cy="1200150"/>
            <wp:effectExtent l="0" t="0" r="0" b="0"/>
            <wp:docPr id="30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sz w:val="24"/>
          <w:szCs w:val="20"/>
        </w:rPr>
        <w:tab/>
      </w:r>
      <w:r>
        <w:rPr>
          <w:rFonts w:ascii="Calibri" w:hAnsi="Calibri" w:cs="Calibri"/>
          <w:i/>
          <w:sz w:val="24"/>
          <w:szCs w:val="20"/>
        </w:rPr>
        <w:tab/>
      </w:r>
    </w:p>
    <w:p w14:paraId="0B06599F" w14:textId="10292A2C" w:rsidR="00274CD4" w:rsidRDefault="00274CD4" w:rsidP="00274CD4">
      <w:pPr>
        <w:tabs>
          <w:tab w:val="left" w:pos="8340"/>
          <w:tab w:val="left" w:pos="9480"/>
        </w:tabs>
        <w:rPr>
          <w:rFonts w:ascii="Calibri" w:hAnsi="Calibri" w:cs="Calibri"/>
          <w:i/>
          <w:sz w:val="24"/>
          <w:szCs w:val="20"/>
        </w:rPr>
      </w:pPr>
      <w:r>
        <w:rPr>
          <w:rFonts w:ascii="Calibri" w:hAnsi="Calibri" w:cs="Calibri"/>
          <w:i/>
          <w:sz w:val="24"/>
          <w:szCs w:val="20"/>
        </w:rPr>
        <w:tab/>
      </w:r>
      <w:r>
        <w:rPr>
          <w:rFonts w:ascii="Calibri" w:hAnsi="Calibri" w:cs="Calibri"/>
          <w:i/>
          <w:sz w:val="24"/>
          <w:szCs w:val="20"/>
        </w:rPr>
        <w:tab/>
      </w:r>
    </w:p>
    <w:p w14:paraId="27E47751" w14:textId="70B5D702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032A79E6" w14:textId="77777777" w:rsidR="00496BB1" w:rsidRPr="00FA6978" w:rsidRDefault="00496BB1" w:rsidP="00496BB1">
    <w:pPr>
      <w:pStyle w:val="Stopka"/>
      <w:jc w:val="center"/>
    </w:pPr>
  </w:p>
  <w:p w14:paraId="0F930F34" w14:textId="77777777" w:rsidR="00496BB1" w:rsidRPr="00FA6978" w:rsidRDefault="00496BB1" w:rsidP="00496BB1">
    <w:pPr>
      <w:pStyle w:val="Stopka"/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AF5A2" wp14:editId="7A6E0875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05FC3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  Programu Ministra Rodziny i Polityki Społecznej.</w:t>
    </w: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49908">
    <w:abstractNumId w:val="4"/>
  </w:num>
  <w:num w:numId="2" w16cid:durableId="1750887792">
    <w:abstractNumId w:val="6"/>
  </w:num>
  <w:num w:numId="3" w16cid:durableId="482041489">
    <w:abstractNumId w:val="7"/>
  </w:num>
  <w:num w:numId="4" w16cid:durableId="1895040359">
    <w:abstractNumId w:val="5"/>
  </w:num>
  <w:num w:numId="5" w16cid:durableId="2130319051">
    <w:abstractNumId w:val="2"/>
  </w:num>
  <w:num w:numId="6" w16cid:durableId="1968856891">
    <w:abstractNumId w:val="3"/>
  </w:num>
  <w:num w:numId="7" w16cid:durableId="1619675407">
    <w:abstractNumId w:val="1"/>
  </w:num>
  <w:num w:numId="8" w16cid:durableId="26033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74CD4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96BB1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5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Karolina Demuth</cp:lastModifiedBy>
  <cp:revision>8</cp:revision>
  <cp:lastPrinted>2023-01-20T13:16:00Z</cp:lastPrinted>
  <dcterms:created xsi:type="dcterms:W3CDTF">2022-10-06T13:37:00Z</dcterms:created>
  <dcterms:modified xsi:type="dcterms:W3CDTF">2023-01-20T13:18:00Z</dcterms:modified>
</cp:coreProperties>
</file>