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Zawartotabeli"/>
        <w:jc w:val="right"/>
        <w:rPr/>
      </w:pPr>
      <w:r>
        <w:rPr>
          <w:rStyle w:val="Domylnaczcionkaakapitu"/>
          <w:b/>
          <w:bCs/>
          <w:sz w:val="24"/>
          <w:szCs w:val="24"/>
        </w:rPr>
        <w:t>Data wpływu: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Style w:val="Domylnaczcionkaakapitu"/>
          <w:rFonts w:ascii="Trebuchet MS" w:hAnsi="Trebuchet MS"/>
        </w:rPr>
        <w:t xml:space="preserve">Załącznik do Zarządzenia Nr 38/2022 Dyrektora MOPR w Słupsku </w:t>
      </w:r>
    </w:p>
    <w:p>
      <w:pPr>
        <w:pStyle w:val="Zawartotabeli"/>
        <w:jc w:val="right"/>
        <w:rPr/>
      </w:pPr>
      <w:r>
        <w:rPr>
          <w:rStyle w:val="Domylnaczcionkaakapitu"/>
          <w:rFonts w:ascii="Trebuchet MS" w:hAnsi="Trebuchet MS"/>
        </w:rPr>
        <w:t xml:space="preserve">z dnia 29 kwietnia 2022 r. </w:t>
      </w:r>
    </w:p>
    <w:p>
      <w:pPr>
        <w:pStyle w:val="Zawartotabeli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Nr sprawy:</w:t>
        <w:tab/>
      </w:r>
    </w:p>
    <w:p>
      <w:pPr>
        <w:pStyle w:val="Zawartotabeli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Zawartotabeli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agwek1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 xml:space="preserve">WNIOSEK </w:t>
        <w:br/>
        <w:t xml:space="preserve"> o dofinansowanie ze środków Państwowego Funduszu Rehabilitacji Osób Niepełnosprawnych organizacji sportu, kultury, rekreacji i turystyki</w:t>
      </w:r>
    </w:p>
    <w:p>
      <w:pPr>
        <w:pStyle w:val="Normal"/>
        <w:rPr/>
      </w:pPr>
      <w:r>
        <w:rPr>
          <w:rStyle w:val="Domylnaczcionkaakapitu"/>
          <w:b/>
          <w:bCs/>
          <w:sz w:val="24"/>
          <w:szCs w:val="24"/>
        </w:rPr>
        <w:t xml:space="preserve">*właściwe zaznaczyć </w:t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Część A – DANE WNIOSKODAWCY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I. DANE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Wnioskodawcy: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ADRES SIEDZIBY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ADRES KORESPONDENCYJNY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OSOBA SKŁADAJĄCA WNIOSEK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OSOBY UPRAWNIONE DO REPREZENTOWANIA WNIOSKODAWCY</w:t>
      </w:r>
    </w:p>
    <w:p>
      <w:pPr>
        <w:pStyle w:val="Uwagidotabeli"/>
        <w:rPr/>
      </w:pPr>
      <w:r>
        <w:rPr/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05"/>
        <w:gridCol w:w="5267"/>
      </w:tblGrid>
      <w:tr>
        <w:trPr>
          <w:cantSplit w:val="true"/>
        </w:trPr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Imię i nazwisko</w:t>
            </w:r>
          </w:p>
        </w:tc>
        <w:tc>
          <w:tcPr>
            <w:tcW w:w="5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Funkcja</w:t>
            </w:r>
          </w:p>
        </w:tc>
      </w:tr>
      <w:tr>
        <w:trPr>
          <w:trHeight w:val="510" w:hRule="atLeast"/>
          <w:cantSplit w:val="true"/>
        </w:trPr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5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Uwagid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II. INFORMACJE DODATKOWE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4"/>
        <w:gridCol w:w="5388"/>
      </w:tblGrid>
      <w:tr>
        <w:trPr>
          <w:cantSplit w:val="true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rejestru sądowego: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Sektor finansów: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publicznych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niepublicznych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INFORMACJE O DZIAŁALNOŚCI WNIOSKODAWCY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5"/>
        <w:gridCol w:w="5387"/>
      </w:tblGrid>
      <w:tr>
        <w:trPr>
          <w:cantSplit w:val="true"/>
        </w:trPr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Opis prowadzonej działalności na rzecz osób niepełnosprawnych przez okres co najmniej 2 lat przed złożeniem wniosku: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podatnikiem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 xml:space="preserve">Nie 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dotyczy 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otrzymał pomoc de minimis w okresie obejmującym bieżący rok kalendarzowy oraz dwa poprzedzające go lata kalendarzowe?: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otrzymał pomoc inną niż de minimis (w odniesieniu do tych samych kosztów kwalifikujących się do objęcia pomocą oraz na dany projekt inwestycyjny, z którym jest związana pomoc de minimis)?: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Nie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</w:t>
            </w:r>
            <w:r>
              <w:rPr/>
              <w:t>Nie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387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>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był stroną zawartej umowy z FRON rozwiązanej z przyczyn leżących po stronie Wnioskodawcy?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Nie 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  <w:r>
              <w:rPr/>
              <w:t xml:space="preserve">       </w:t>
            </w:r>
            <w:r>
              <w:rPr>
                <w:rStyle w:val="Domylnaczcionkaakapitu"/>
                <w:rFonts w:eastAsia="Wingdings"/>
                <w:b/>
                <w:sz w:val="36"/>
                <w:szCs w:val="36"/>
              </w:rPr>
              <w:t xml:space="preserve">□ </w:t>
            </w:r>
            <w:r>
              <w:rPr/>
              <w:t xml:space="preserve"> Tak</w:t>
            </w:r>
            <w:r>
              <w:rPr>
                <w:rStyle w:val="Domylnaczcionkaakapitu"/>
                <w:b/>
                <w:bCs/>
                <w:sz w:val="24"/>
                <w:szCs w:val="24"/>
              </w:rPr>
              <w:t>*</w:t>
            </w:r>
          </w:p>
        </w:tc>
      </w:tr>
      <w:tr>
        <w:trPr>
          <w:cantSplit w:val="true"/>
        </w:trPr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Jeżeli wnioskodawca był stroną umowy z PFRON rozwiązanej z przyczyn leżących po stronie wnioskodawcy – wskazać numer i datę zawartej umowy, cel przyznania środków oraz datę rozwiązania umowy: </w:t>
            </w:r>
          </w:p>
        </w:tc>
        <w:tc>
          <w:tcPr>
            <w:tcW w:w="5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 xml:space="preserve">  </w:t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INFORMACJE O PROWADZONEJ DZIAŁALNOŚCI NA RZECZ OSÓB NIEPEŁNOSPRAWNYCH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8"/>
        <w:gridCol w:w="5384"/>
      </w:tblGrid>
      <w:tr>
        <w:trPr>
          <w:cantSplit w:val="true"/>
        </w:trPr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  <w:tc>
          <w:tcPr>
            <w:tcW w:w="538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III. KORZYSTANIE ZE ŚRODKÓW PFRON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Czy Wnioskodawca korzystał ze środków PFRON?</w:t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 xml:space="preserve"> </w:t>
      </w:r>
      <w:r>
        <w:rPr/>
        <w:t>Nie</w:t>
      </w:r>
      <w:r>
        <w:rPr>
          <w:rStyle w:val="Domylnaczcionkaakapitu"/>
          <w:b/>
          <w:bCs/>
          <w:sz w:val="24"/>
          <w:szCs w:val="24"/>
        </w:rPr>
        <w:t>*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>
          <w:rStyle w:val="Domylnaczcionkaakapitu"/>
          <w:rFonts w:eastAsia="Wingdings"/>
          <w:b/>
          <w:sz w:val="36"/>
          <w:szCs w:val="36"/>
        </w:rPr>
        <w:t xml:space="preserve">□ </w:t>
      </w:r>
      <w:r>
        <w:rPr/>
        <w:t>Tak</w:t>
      </w:r>
      <w:r>
        <w:rPr>
          <w:rStyle w:val="Domylnaczcionkaakapitu"/>
          <w:b/>
          <w:bCs/>
          <w:sz w:val="24"/>
          <w:szCs w:val="24"/>
        </w:rPr>
        <w:t>*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169" w:after="0"/>
        <w:ind w:left="0" w:hanging="0"/>
        <w:rPr>
          <w:rFonts w:cs="Arial"/>
        </w:rPr>
      </w:pPr>
      <w:r>
        <w:rPr>
          <w:rFonts w:cs="Arial"/>
        </w:rPr>
        <w:t>CELE WYKORZYSTANIA OTRZYMANYCH ŚRODKÓW PFRON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15"/>
        <w:gridCol w:w="1725"/>
        <w:gridCol w:w="1218"/>
        <w:gridCol w:w="1218"/>
        <w:gridCol w:w="1348"/>
        <w:gridCol w:w="1348"/>
      </w:tblGrid>
      <w:tr>
        <w:trPr>
          <w:cantSplit w:val="true"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Cel dofinansowania</w:t>
            </w:r>
          </w:p>
          <w:p>
            <w:pPr>
              <w:pStyle w:val="Nagwektabeli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(nazwa zadania ustawowego oraz/lub nazwa programu, w ramach którego przyznana została pomoc)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Kwota rozliczona</w:t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Tretekstu"/>
        <w:rPr/>
      </w:pPr>
      <w:r>
        <w:rPr/>
      </w:r>
    </w:p>
    <w:p>
      <w:pPr>
        <w:pStyle w:val="Nagwek2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Część B – PRZEDMIOT WNIOSKU</w:t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I. PRZEDMIOT WNIOSKU</w:t>
      </w:r>
    </w:p>
    <w:p>
      <w:pPr>
        <w:pStyle w:val="Zawartotabeli"/>
        <w:rPr>
          <w:b/>
          <w:b/>
          <w:bCs/>
        </w:rPr>
      </w:pPr>
      <w:r>
        <w:rPr>
          <w:b/>
          <w:bCs/>
        </w:rPr>
        <w:t>Nazwa zadania:</w:t>
      </w:r>
    </w:p>
    <w:p>
      <w:pPr>
        <w:pStyle w:val="Zawartotabeli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p>
      <w:pPr>
        <w:pStyle w:val="Zawartotabeli"/>
        <w:spacing w:before="0" w:after="283"/>
        <w:rPr/>
      </w:pPr>
      <w:r>
        <w:rPr/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dofinansowania, szczegółowy opis planowanych działań przy realizacji zadania, proponowany sposób wykorzystania dofinansowania, wskazanie czy wnioskodawca ubiega się o dofinansowanie imprezy sportowej/turystycznej/kulturalnej/rekreacyjnej: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tym liczba opiekunów: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lat 18: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Powyżej 18 lat: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 Miasta Słupska: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PLANOWANE MIEJSCE REALIZACJI ZADANIA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Planowane miejsce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rozpoczęcia: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czas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zakończenia: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Tretekstu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INFORMACJE DODATKOWE</w:t>
      </w:r>
    </w:p>
    <w:p>
      <w:pPr>
        <w:pStyle w:val="Uwagidotabeli"/>
        <w:rPr/>
      </w:pPr>
      <w:r>
        <w:rPr/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4"/>
        <w:gridCol w:w="7368"/>
      </w:tblGrid>
      <w:tr>
        <w:trPr>
          <w:cantSplit w:val="true"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II. BUDŻET I HARMONOGRAM ZADANIA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7"/>
        <w:gridCol w:w="5385"/>
      </w:tblGrid>
      <w:tr>
        <w:trPr>
          <w:cantSplit w:val="true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Zawartotabeli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  <w:p>
            <w:pPr>
              <w:pStyle w:val="Zawartotabeli"/>
              <w:jc w:val="center"/>
              <w:rPr>
                <w:rFonts w:eastAsia="SimSun"/>
              </w:rPr>
            </w:pPr>
            <w:r>
              <w:rPr>
                <w:rFonts w:eastAsia="SimSun"/>
              </w:rPr>
            </w:r>
          </w:p>
        </w:tc>
      </w:tr>
      <w:tr>
        <w:trPr>
          <w:trHeight w:val="510" w:hRule="atLeast"/>
          <w:cantSplit w:val="true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Własne środki przeznaczone na realizację zadania ( minimum 40% wkładu własnego) 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4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>Inne źródła finansowania ogółem</w:t>
      </w:r>
    </w:p>
    <w:p>
      <w:pPr>
        <w:pStyle w:val="Uwagidotabeli"/>
        <w:rPr/>
      </w:pPr>
      <w:r>
        <w:rPr/>
        <w:t>z wyłączeniem środków pochodzących z PFRON</w:t>
      </w:r>
    </w:p>
    <w:p>
      <w:pPr>
        <w:pStyle w:val="Uwagidotabeli"/>
        <w:rPr/>
      </w:pPr>
      <w:r>
        <w:rPr/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403"/>
        <w:gridCol w:w="7369"/>
      </w:tblGrid>
      <w:tr>
        <w:trPr>
          <w:cantSplit w:val="true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Normal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Niepubliczne: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  <w:p>
            <w:pPr>
              <w:pStyle w:val="Zawartotabeli"/>
              <w:jc w:val="right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0" w:after="0"/>
        <w:ind w:left="0" w:hanging="0"/>
        <w:rPr>
          <w:rFonts w:cs="Arial"/>
        </w:rPr>
      </w:pPr>
      <w:r>
        <w:rPr>
          <w:rFonts w:cs="Arial"/>
        </w:rPr>
        <w:t xml:space="preserve">Harmonogram planowanej imprezy </w:t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spacing w:before="55" w:after="0"/>
        <w:ind w:left="0" w:hanging="0"/>
        <w:rPr>
          <w:rFonts w:cs="Arial"/>
        </w:rPr>
      </w:pPr>
      <w:r>
        <w:rPr>
          <w:rFonts w:cs="Arial"/>
        </w:rPr>
        <w:t>III. Kosztorys rzeczowo-finansowy obejmujący rodzaje kosztów związanych z realizacją przedsięwzięcia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08"/>
        <w:gridCol w:w="5015"/>
        <w:gridCol w:w="1750"/>
        <w:gridCol w:w="1749"/>
        <w:gridCol w:w="1750"/>
      </w:tblGrid>
      <w:tr>
        <w:trPr/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Całkowita wartość rodzajów kosztów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/>
            </w:pPr>
            <w:r>
              <w:rPr/>
              <w:t>Pozostałe źródła finansowania (w tym udział własny)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suppressAutoHyphens w:val="false"/>
              <w:rPr/>
            </w:pPr>
            <w:r>
              <w:rPr/>
              <w:t>Kwota dofinansowania ze środków PFRON</w:t>
            </w:r>
          </w:p>
        </w:tc>
      </w:tr>
      <w:tr>
        <w:trPr>
          <w:trHeight w:val="510" w:hRule="atLeast"/>
        </w:trPr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50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52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Razem: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</w:tr>
      <w:tr>
        <w:trPr>
          <w:trHeight w:val="510" w:hRule="atLeast"/>
        </w:trPr>
        <w:tc>
          <w:tcPr>
            <w:tcW w:w="72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/>
            </w:pPr>
            <w:r>
              <w:rPr/>
              <w:t>Co stanowi % wartości całkowitej przedsięwzięcia:</w:t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rFonts w:eastAsia="Wingdings"/>
              </w:rPr>
            </w:pPr>
            <w:r>
              <w:rPr>
                <w:rFonts w:eastAsia="Wingdings"/>
              </w:rPr>
            </w:r>
          </w:p>
        </w:tc>
      </w:tr>
    </w:tbl>
    <w:p>
      <w:pPr>
        <w:pStyle w:val="Normalny"/>
        <w:rPr>
          <w:rFonts w:ascii="Arial" w:hAnsi="Arial" w:cs="Arial"/>
          <w:vanish/>
        </w:rPr>
      </w:pPr>
      <w:r>
        <w:rPr>
          <w:rFonts w:cs="Arial" w:ascii="Arial" w:hAnsi="Arial"/>
          <w:vanish/>
        </w:rPr>
      </w:r>
    </w:p>
    <w:tbl>
      <w:tblPr>
        <w:tblW w:w="5177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77"/>
      </w:tblGrid>
      <w:tr>
        <w:trPr/>
        <w:tc>
          <w:tcPr>
            <w:tcW w:w="5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b w:val="false"/>
                <w:bCs w:val="false"/>
                <w:i/>
                <w:iCs/>
                <w:sz w:val="20"/>
                <w:szCs w:val="20"/>
              </w:rPr>
              <w:t>Data i pieczęć wnioskodawcy( osób uprawnionych do reprezentacji)</w:t>
            </w:r>
          </w:p>
        </w:tc>
      </w:tr>
      <w:tr>
        <w:trPr/>
        <w:tc>
          <w:tcPr>
            <w:tcW w:w="51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  <w:p>
            <w:pPr>
              <w:pStyle w:val="Zawartotabeli"/>
              <w:spacing w:before="283" w:after="283"/>
              <w:rPr/>
            </w:pPr>
            <w:r>
              <w:rPr/>
            </w:r>
          </w:p>
          <w:p>
            <w:pPr>
              <w:pStyle w:val="Zawartotabeli"/>
              <w:spacing w:before="283" w:after="283"/>
              <w:rPr/>
            </w:pPr>
            <w:r>
              <w:rPr/>
            </w:r>
          </w:p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Zawartotabeli"/>
        <w:rPr/>
      </w:pPr>
      <w:r>
        <w:rPr/>
      </w:r>
    </w:p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>ZAŁĄCZNIKI DO WNIOSKU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6"/>
        <w:gridCol w:w="9886"/>
      </w:tblGrid>
      <w:tr>
        <w:trPr>
          <w:cantSplit w:val="true"/>
        </w:trPr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Zawartotabeli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ny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jc w:val="center"/>
              <w:rPr>
                <w:b/>
                <w:b/>
              </w:rPr>
            </w:pPr>
            <w:r>
              <w:rPr>
                <w:b/>
              </w:rPr>
              <w:t>OŚWIADCZENIA</w:t>
            </w:r>
          </w:p>
          <w:p>
            <w:pPr>
              <w:pStyle w:val="Zawartotabeli"/>
              <w:rPr/>
            </w:pPr>
            <w:r>
              <w:rPr/>
              <w:t>Informacja dotycząca przetwarzania danych osobowych</w:t>
              <w:br/>
              <w:t>Ja niżej podpisana, oświadczam, iż zostałam poinformowana, że:</w:t>
              <w:br/>
              <w:t>1. Administratorem przekazanych danych osobowych jest Dyrektor Miejskiego Ośrodka Pomocy Rodzinie w Słupsku z siedzibą przy ul. Słonecznej 15D, 76-200 Słupsk.</w:t>
              <w:br/>
              <w:t>2. Inspektorem Ochrony Danych jest Edyta Zubka, z którą można kontaktować się e-mailowo: e.zubka@mopr.slupsk.pl</w:t>
              <w:br/>
              <w:t>3. Administrator danych przetwarza dane osobowe w celu realizacji obowiązków wynikających z ustawy z dnia 27 sierpnia  1997 r. o rehabilitacji zawodowej i społecznej oraz zatrudnianiu osób niepełnosprawnych (Dz. U. z 2018 r. poz. 511, z późn.zm.), w tym Programu „Aktywny Samorząd”.</w:t>
              <w:br/>
              <w:t>4. Podstawą przetwarzania danych osobowych jest art. 6 ust. 1 lit c)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  <w:br/>
              <w:t>5. Podanie danych w momencie złożenia wniosku jest wymogiem ustawowym i osoba, której dane dotyczą, jest zobowiązana do ich podania. Odmowa podania danych osobowych skutkować będzie odmową rozpatrzenia sprawy.</w:t>
              <w:br/>
              <w:t>6. Dane osobowe przetwarzane będą przez okres wynikający z przepisów określonych w pkt 3 oraz z obowiązku ich archiwizowania.</w:t>
              <w:br/>
              <w:t>7. Osoby, których dane osobowe są przetwarzane, posiadają prawo dostępu do danych osobowych dotyczących ich osoby, ich sprostowania, ograniczenia przetwarzania lub prawo do wniesienia sprzeciwu wobec przetwarzania.</w:t>
              <w:br/>
              <w:t>8. Osoby, których dane osobowe są przetwarzane mają prawo wniesienia skargi do organu nadzorczego, tj. Prezesa Urzędu Ochrony Danych Osobowych, ul. Stawki 2, 00-193 Warszawa.</w:t>
              <w:br/>
              <w:t>9. Dane osobowe, które są przetwarzane w Miejskim Ośrodku Pomocy Rodzinie w Słupsku nie będą podlegać zautomatyzowanemu podejmowaniu decyzji, w tym profilowaniu.</w:t>
            </w:r>
          </w:p>
          <w:tbl>
            <w:tblPr>
              <w:tblW w:w="5177" w:type="dxa"/>
              <w:jc w:val="righ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77"/>
            </w:tblGrid>
            <w:tr>
              <w:trPr/>
              <w:tc>
                <w:tcPr>
                  <w:tcW w:w="5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CC" w:val="clear"/>
                  <w:vAlign w:val="center"/>
                </w:tcPr>
                <w:p>
                  <w:pPr>
                    <w:pStyle w:val="Nagwektabeli"/>
                    <w:jc w:val="left"/>
                    <w:rPr/>
                  </w:pPr>
                  <w:r>
                    <w:rPr>
                      <w:rStyle w:val="Domylnaczcionkaakapitu"/>
                      <w:b w:val="false"/>
                      <w:bCs w:val="false"/>
                      <w:i/>
                      <w:iCs/>
                    </w:rPr>
                    <w:t>Data i pieczęć wnioskodawcy</w:t>
                  </w:r>
                  <w:r>
                    <w:rPr>
                      <w:rStyle w:val="Domylnaczcionkaakapitu"/>
                      <w:b w:val="false"/>
                      <w:bCs w:val="false"/>
                      <w:i/>
                      <w:iCs/>
                      <w:sz w:val="20"/>
                      <w:szCs w:val="20"/>
                    </w:rPr>
                    <w:t>( osób uprawnionych do reprezentacji)</w:t>
                  </w:r>
                </w:p>
              </w:tc>
            </w:tr>
            <w:tr>
              <w:trPr/>
              <w:tc>
                <w:tcPr>
                  <w:tcW w:w="51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510" w:hRule="atLeast"/>
          <w:cantSplit w:val="true"/>
        </w:trPr>
        <w:tc>
          <w:tcPr>
            <w:tcW w:w="88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  <w:t>Uprzedzona/y o odpowiedzialności wynikającej z art. 233 § 1 ustawy z dnia 6 czerwca 1997 r</w:t>
              <w:br/>
              <w:t>– Kodeks Karny (t.j Dz.U z 2021 r. poz.2345 z poźn.zm ) oświadczam, że dane zawarte we wniosku oraz załącznikach są zgodne ze stanem faktycznym. O zmianach zaistniałych po złożeniu wniosku</w:t>
              <w:br/>
              <w:t>zobowiązuję się poinformować w ciągu 14 dni.</w:t>
              <w:br/>
              <w:t>Kto składając zeznanie mające służyć za dowód w postępowaniu sądowym lub innym</w:t>
              <w:br/>
              <w:t>postępowaniu prowadzonym na podstawie ustawy zeznaje nieprawdę lub zataja prawdę podlega</w:t>
              <w:br/>
              <w:t xml:space="preserve">karze pozbawienia wolności do lat pięciu. Art. 233 § 1 kk. </w:t>
            </w:r>
          </w:p>
          <w:tbl>
            <w:tblPr>
              <w:tblW w:w="5177" w:type="dxa"/>
              <w:jc w:val="right"/>
              <w:tblInd w:w="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</w:tblPr>
            <w:tblGrid>
              <w:gridCol w:w="5177"/>
            </w:tblGrid>
            <w:tr>
              <w:trPr/>
              <w:tc>
                <w:tcPr>
                  <w:tcW w:w="51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fill="CCCCCC" w:val="clear"/>
                  <w:vAlign w:val="center"/>
                </w:tcPr>
                <w:p>
                  <w:pPr>
                    <w:pStyle w:val="Nagwektabeli"/>
                    <w:rPr/>
                  </w:pPr>
                  <w:r>
                    <w:rPr>
                      <w:rStyle w:val="Domylnaczcionkaakapitu"/>
                      <w:b w:val="false"/>
                      <w:bCs w:val="false"/>
                      <w:i/>
                      <w:iCs/>
                    </w:rPr>
                    <w:t>Data i pieczęć wnioskodawcy</w:t>
                  </w:r>
                  <w:r>
                    <w:rPr>
                      <w:rStyle w:val="Domylnaczcionkaakapitu"/>
                      <w:b w:val="false"/>
                      <w:bCs w:val="false"/>
                      <w:i/>
                      <w:iCs/>
                      <w:sz w:val="20"/>
                      <w:szCs w:val="20"/>
                    </w:rPr>
                    <w:t>( osób uprawnionych do reprezentacji)</w:t>
                  </w:r>
                </w:p>
              </w:tc>
            </w:tr>
            <w:tr>
              <w:trPr/>
              <w:tc>
                <w:tcPr>
                  <w:tcW w:w="5177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  <w:p>
                  <w:pPr>
                    <w:pStyle w:val="Zawartotabeli"/>
                    <w:spacing w:before="283" w:after="283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agwek3"/>
        <w:tabs>
          <w:tab w:val="left" w:pos="0" w:leader="none"/>
          <w:tab w:val="center" w:pos="5386" w:leader="none"/>
          <w:tab w:val="right" w:pos="10772" w:leader="none"/>
        </w:tabs>
        <w:ind w:left="0" w:hanging="0"/>
        <w:rPr>
          <w:rFonts w:cs="Arial"/>
        </w:rPr>
      </w:pPr>
      <w:r>
        <w:rPr>
          <w:rFonts w:cs="Arial"/>
        </w:rPr>
        <w:t xml:space="preserve">LISTA WYMAGANYCH ZAŁĄCZNIKÓW </w:t>
      </w:r>
    </w:p>
    <w:tbl>
      <w:tblPr>
        <w:tblW w:w="10772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72"/>
      </w:tblGrid>
      <w:tr>
        <w:trPr>
          <w:cantSplit w:val="true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  <w:vAlign w:val="center"/>
          </w:tcPr>
          <w:p>
            <w:pPr>
              <w:pStyle w:val="Normalny"/>
              <w:suppressAutoHyphens w:val="false"/>
              <w:spacing w:before="100" w:after="0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1.Udokumentowanie posiadania konta bankowego,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2.Aktualny wypis z Krajowego Rejestru Sadowego albo z ewidencji działalności gospodarczej a w przypadku gdy wnioskodawcą jest jednostka samorządu terytorialnego – uchwała o utworzeniu (oryginał lub kopia potwierdzona za zgodność z oryginałem przez osoby upoważnione do składania oświadczeń woli przez osoby upoważnione)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3. Statut lub inny dokument będący podstawą działalności ( kopia potwierdzona za zgodność z oryginałem przez osoby upoważnione do składania oświadczeń woli przez osoby upoważnione)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4.Pełnomocnictwo – gdy wniosek podpisany jest przez osoby upoważnione do reprezentowania wnioskodawcy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5.Dokumenty świadczące o prowadzeniu działalności na rzecz osób niepełnosprawnych przez okres co najmniej 2 lat przed dniem złożenia wniosku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6.Dokumenty potwierdzające warunki lokalowe i techniczne do realizacji zadania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7.Dokumenty potwierdzające posiadanie środków własnych lub pozyskanych z innych źródeł na sfinansowanie przedsięwzięcia w wysokości nieobjętej dofinansowaniem ze środków PFRON ( np. wyciąg z rachunku bankowego)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>
                <w:rFonts w:ascii="Arial" w:hAnsi="Arial" w:eastAsia="Times New Roman" w:cs="Arial"/>
                <w:color w:val="000000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8.Oświadczenie wnioskodawcy, o nie posiadaniu wymagalnych zobowiązań wobec Państwowego Funduszu rehabilitacji Osób Niepełnosprawnych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9. W przypadku</w:t>
            </w:r>
          </w:p>
          <w:p>
            <w:pPr>
              <w:pStyle w:val="Normalny"/>
              <w:keepNext w:val="true"/>
              <w:suppressAutoHyphens w:val="false"/>
              <w:spacing w:before="142" w:after="119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-podmiotów prowadzących działalność gospodarczą:</w:t>
            </w:r>
          </w:p>
          <w:p>
            <w:pPr>
              <w:pStyle w:val="Normalny"/>
              <w:numPr>
                <w:ilvl w:val="1"/>
                <w:numId w:val="2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zaświadczenia o pomocy de minimis otrzymanej w okresie obejmującym bieżący rok kalendarzowy oraz dwa poprzedzające go lata kalendarzowe albo oświadczenie o nieskorzystaniu z pomocy de minimis w tym okresie,</w:t>
            </w:r>
          </w:p>
          <w:p>
            <w:pPr>
              <w:pStyle w:val="Normalny"/>
              <w:numPr>
                <w:ilvl w:val="1"/>
                <w:numId w:val="2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informacje o każdej pomocy innej niż de minimis, jaką otrzymał w odniesieniu do tych samych kosztów kwalifikujących się do objęcia pomocą oraz na dany projekt inwestycyjny, z którym jest związana pomoc de minimis.</w:t>
            </w:r>
          </w:p>
          <w:p>
            <w:pPr>
              <w:pStyle w:val="Normalny"/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-pracodawców prowadzących zakład pracy chronionej:</w:t>
            </w:r>
          </w:p>
          <w:p>
            <w:pPr>
              <w:pStyle w:val="Normalny"/>
              <w:numPr>
                <w:ilvl w:val="1"/>
                <w:numId w:val="3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potwierdzoną za zgodność z oryginałem kopię decyzji w sprawie przyznania statusu zakładu pracy chronionej,</w:t>
            </w:r>
          </w:p>
          <w:p>
            <w:pPr>
              <w:pStyle w:val="Normalny"/>
              <w:numPr>
                <w:ilvl w:val="1"/>
                <w:numId w:val="3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informację o wysokości oraz sposobie wykorzystania środków zakładowego funduszu rehabilitacji osób niepełnosprawnych za okres trzech miesięcy przed dniem złożenia wniosku,</w:t>
            </w:r>
          </w:p>
          <w:p>
            <w:pPr>
              <w:pStyle w:val="Normalny"/>
              <w:numPr>
                <w:ilvl w:val="1"/>
                <w:numId w:val="3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zaświadczenia o pomocy de minimis otrzymanej w okresie obejmującym bieżący rok kalendarzowy oraz dwa poprzedzające go lata kalendarzowe albo oświadczenie o nieskorzystaniu z pomocy de minimis w tym okresie,</w:t>
            </w:r>
          </w:p>
          <w:p>
            <w:pPr>
              <w:pStyle w:val="Normalny"/>
              <w:numPr>
                <w:ilvl w:val="1"/>
                <w:numId w:val="3"/>
              </w:numPr>
              <w:suppressAutoHyphens w:val="false"/>
              <w:spacing w:lineRule="auto" w:line="276" w:before="100" w:after="142"/>
              <w:textAlignment w:val="auto"/>
              <w:rPr/>
            </w:pPr>
            <w:r>
              <w:rPr>
                <w:rStyle w:val="Domylnaczcionkaakapitu"/>
                <w:rFonts w:eastAsia="Times New Roman" w:cs="Arial" w:ascii="Arial" w:hAnsi="Arial"/>
                <w:color w:val="000000"/>
                <w:kern w:val="0"/>
                <w:sz w:val="22"/>
                <w:szCs w:val="22"/>
                <w:lang w:eastAsia="pl-PL" w:bidi="ar-SA"/>
              </w:rPr>
              <w:t>informacje o każdej pomocy innej niż de minimis, jaką otrzymał w odniesieniu do tych samych kosztów kwalifikujących się do objęcia pomocą oraz na dany projekt inwestycyjny, z którym jest związana pomoc de minimis.</w:t>
            </w:r>
          </w:p>
          <w:p>
            <w:pPr>
              <w:pStyle w:val="Zawartotabeli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Style w:val="Domylnaczcionkaakapitu"/>
          <w:b/>
          <w:bCs/>
          <w:sz w:val="24"/>
          <w:szCs w:val="24"/>
        </w:rPr>
        <w:t xml:space="preserve">*właściwe zaznaczyć </w:t>
      </w:r>
    </w:p>
    <w:sectPr>
      <w:footerReference w:type="default" r:id="rId2"/>
      <w:type w:val="nextPage"/>
      <w:pgSz w:w="11906" w:h="16838"/>
      <w:pgMar w:left="567" w:right="567" w:gutter="0" w:header="0" w:top="708" w:footer="708" w:bottom="85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Mono">
    <w:altName w:val="Courier New"/>
    <w:charset w:val="ee"/>
    <w:family w:val="modern"/>
    <w:pitch w:val="fixed"/>
  </w:font>
  <w:font w:name="Trebuchet MS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>
        <w:rStyle w:val="Domylnaczcionkaakapitu"/>
        <w:sz w:val="20"/>
        <w:szCs w:val="20"/>
      </w:rPr>
      <w:t xml:space="preserve">Strona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PAGE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13</w:t>
    </w:r>
    <w:r>
      <w:rPr>
        <w:rStyle w:val="Domylnaczcionkaakapitu"/>
        <w:sz w:val="20"/>
        <w:szCs w:val="20"/>
      </w:rPr>
      <w:fldChar w:fldCharType="end"/>
    </w:r>
    <w:r>
      <w:rPr>
        <w:rStyle w:val="Domylnaczcionkaakapitu"/>
        <w:sz w:val="20"/>
        <w:szCs w:val="20"/>
      </w:rPr>
      <w:t xml:space="preserve"> z </w:t>
    </w:r>
    <w:r>
      <w:rPr>
        <w:rStyle w:val="Domylnaczcionkaakapitu"/>
        <w:sz w:val="20"/>
        <w:szCs w:val="20"/>
      </w:rPr>
      <w:fldChar w:fldCharType="begin"/>
    </w:r>
    <w:r>
      <w:rPr>
        <w:rStyle w:val="Domylnaczcionkaakapitu"/>
        <w:sz w:val="20"/>
        <w:szCs w:val="20"/>
      </w:rPr>
      <w:instrText xml:space="preserve"> NUMPAGES </w:instrText>
    </w:r>
    <w:r>
      <w:rPr>
        <w:rStyle w:val="Domylnaczcionkaakapitu"/>
        <w:sz w:val="20"/>
        <w:szCs w:val="20"/>
      </w:rPr>
      <w:fldChar w:fldCharType="separate"/>
    </w:r>
    <w:r>
      <w:rPr>
        <w:rStyle w:val="Domylnaczcionkaakapitu"/>
        <w:sz w:val="20"/>
        <w:szCs w:val="20"/>
      </w:rPr>
      <w:t>13</w:t>
    </w:r>
    <w:r>
      <w:rPr>
        <w:rStyle w:val="Domylnaczcionkaakapitu"/>
        <w:sz w:val="20"/>
        <w:szCs w:val="20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uppressAutoHyphens w:val="true"/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hd w:fill="FFFFD7" w:val="clear"/>
      <w:suppressAutoHyphens w:val="true"/>
      <w:spacing w:lineRule="exact" w:line="454" w:before="454" w:after="283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hd w:fill="99CCFF" w:val="clear"/>
      <w:suppressAutoHyphens w:val="true"/>
      <w:spacing w:lineRule="exact" w:line="340" w:before="283" w:after="0"/>
      <w:jc w:val="center"/>
      <w:outlineLvl w:val="2"/>
    </w:pPr>
    <w:rPr>
      <w:b/>
      <w:bCs/>
      <w:szCs w:val="22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shd w:fill="99CCFF" w:val="clear"/>
      <w:suppressAutoHyphens w:val="true"/>
      <w:spacing w:lineRule="exact" w:line="340" w:before="28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hd w:fill="99CCFF" w:val="clear"/>
      <w:tabs>
        <w:tab w:val="clear" w:pos="5386"/>
        <w:tab w:val="clear" w:pos="10772"/>
      </w:tabs>
      <w:suppressAutoHyphens w:val="true"/>
      <w:spacing w:lineRule="exact" w:line="340" w:before="28" w:after="0"/>
      <w:ind w:left="431" w:hanging="431"/>
      <w:jc w:val="center"/>
      <w:outlineLvl w:val="4"/>
    </w:pPr>
    <w:rPr>
      <w:b/>
      <w:bCs/>
      <w:i/>
      <w:sz w:val="22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character" w:styleId="WWCharLFO1LVL1">
    <w:name w:val="WW_CharLFO1LVL1"/>
    <w:qFormat/>
    <w:rPr>
      <w:rFonts w:ascii="Symbol" w:hAnsi="Symbol"/>
      <w:sz w:val="20"/>
    </w:rPr>
  </w:style>
  <w:style w:type="character" w:styleId="WWCharLFO1LVL2">
    <w:name w:val="WW_CharLFO1LVL2"/>
    <w:qFormat/>
    <w:rPr>
      <w:rFonts w:ascii="Courier New" w:hAnsi="Courier New"/>
      <w:sz w:val="20"/>
    </w:rPr>
  </w:style>
  <w:style w:type="character" w:styleId="WWCharLFO1LVL3">
    <w:name w:val="WW_CharLFO1LVL3"/>
    <w:qFormat/>
    <w:rPr>
      <w:rFonts w:ascii="Wingdings" w:hAnsi="Wingdings"/>
      <w:sz w:val="20"/>
    </w:rPr>
  </w:style>
  <w:style w:type="character" w:styleId="WWCharLFO1LVL4">
    <w:name w:val="WW_CharLFO1LVL4"/>
    <w:qFormat/>
    <w:rPr>
      <w:rFonts w:ascii="Wingdings" w:hAnsi="Wingdings"/>
      <w:sz w:val="20"/>
    </w:rPr>
  </w:style>
  <w:style w:type="character" w:styleId="WWCharLFO1LVL5">
    <w:name w:val="WW_CharLFO1LVL5"/>
    <w:qFormat/>
    <w:rPr>
      <w:rFonts w:ascii="Wingdings" w:hAnsi="Wingdings"/>
      <w:sz w:val="20"/>
    </w:rPr>
  </w:style>
  <w:style w:type="character" w:styleId="WWCharLFO1LVL6">
    <w:name w:val="WW_CharLFO1LVL6"/>
    <w:qFormat/>
    <w:rPr>
      <w:rFonts w:ascii="Wingdings" w:hAnsi="Wingdings"/>
      <w:sz w:val="20"/>
    </w:rPr>
  </w:style>
  <w:style w:type="character" w:styleId="WWCharLFO1LVL7">
    <w:name w:val="WW_CharLFO1LVL7"/>
    <w:qFormat/>
    <w:rPr>
      <w:rFonts w:ascii="Wingdings" w:hAnsi="Wingdings"/>
      <w:sz w:val="20"/>
    </w:rPr>
  </w:style>
  <w:style w:type="character" w:styleId="WWCharLFO1LVL8">
    <w:name w:val="WW_CharLFO1LVL8"/>
    <w:qFormat/>
    <w:rPr>
      <w:rFonts w:ascii="Wingdings" w:hAnsi="Wingdings"/>
      <w:sz w:val="20"/>
    </w:rPr>
  </w:style>
  <w:style w:type="character" w:styleId="WWCharLFO1LVL9">
    <w:name w:val="WW_CharLFO1LVL9"/>
    <w:qFormat/>
    <w:rPr>
      <w:rFonts w:ascii="Wingdings" w:hAnsi="Wingdings"/>
      <w:sz w:val="20"/>
    </w:rPr>
  </w:style>
  <w:style w:type="character" w:styleId="WWCharLFO2LVL1">
    <w:name w:val="WW_CharLFO2LVL1"/>
    <w:qFormat/>
    <w:rPr>
      <w:rFonts w:ascii="Symbol" w:hAnsi="Symbol"/>
      <w:sz w:val="20"/>
    </w:rPr>
  </w:style>
  <w:style w:type="character" w:styleId="WWCharLFO2LVL2">
    <w:name w:val="WW_CharLFO2LVL2"/>
    <w:qFormat/>
    <w:rPr>
      <w:rFonts w:ascii="Courier New" w:hAnsi="Courier New"/>
      <w:sz w:val="20"/>
    </w:rPr>
  </w:style>
  <w:style w:type="character" w:styleId="WWCharLFO2LVL3">
    <w:name w:val="WW_CharLFO2LVL3"/>
    <w:qFormat/>
    <w:rPr>
      <w:rFonts w:ascii="Wingdings" w:hAnsi="Wingdings"/>
      <w:sz w:val="20"/>
    </w:rPr>
  </w:style>
  <w:style w:type="character" w:styleId="WWCharLFO2LVL4">
    <w:name w:val="WW_CharLFO2LVL4"/>
    <w:qFormat/>
    <w:rPr>
      <w:rFonts w:ascii="Wingdings" w:hAnsi="Wingdings"/>
      <w:sz w:val="20"/>
    </w:rPr>
  </w:style>
  <w:style w:type="character" w:styleId="WWCharLFO2LVL5">
    <w:name w:val="WW_CharLFO2LVL5"/>
    <w:qFormat/>
    <w:rPr>
      <w:rFonts w:ascii="Wingdings" w:hAnsi="Wingdings"/>
      <w:sz w:val="20"/>
    </w:rPr>
  </w:style>
  <w:style w:type="character" w:styleId="WWCharLFO2LVL6">
    <w:name w:val="WW_CharLFO2LVL6"/>
    <w:qFormat/>
    <w:rPr>
      <w:rFonts w:ascii="Wingdings" w:hAnsi="Wingdings"/>
      <w:sz w:val="20"/>
    </w:rPr>
  </w:style>
  <w:style w:type="character" w:styleId="WWCharLFO2LVL7">
    <w:name w:val="WW_CharLFO2LVL7"/>
    <w:qFormat/>
    <w:rPr>
      <w:rFonts w:ascii="Wingdings" w:hAnsi="Wingdings"/>
      <w:sz w:val="20"/>
    </w:rPr>
  </w:style>
  <w:style w:type="character" w:styleId="WWCharLFO2LVL8">
    <w:name w:val="WW_CharLFO2LVL8"/>
    <w:qFormat/>
    <w:rPr>
      <w:rFonts w:ascii="Wingdings" w:hAnsi="Wingdings"/>
      <w:sz w:val="20"/>
    </w:rPr>
  </w:style>
  <w:style w:type="character" w:styleId="WWCharLFO2LVL9">
    <w:name w:val="WW_CharLFO2LVL9"/>
    <w:qFormat/>
    <w:rPr>
      <w:rFonts w:ascii="Wingdings" w:hAnsi="Wingdings"/>
      <w:sz w:val="20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Zawartoramki">
    <w:name w:val="Zawartość ramki"/>
    <w:basedOn w:val="Tretekstu"/>
    <w:qFormat/>
    <w:pPr>
      <w:suppressAutoHyphens w:val="true"/>
    </w:pPr>
    <w:rPr/>
  </w:style>
  <w:style w:type="paragraph" w:styleId="Tekstwstpniesformatowany">
    <w:name w:val="Tekst wstępnie sformatowany"/>
    <w:basedOn w:val="Normal"/>
    <w:qFormat/>
    <w:pPr>
      <w:suppressAutoHyphens w:val="true"/>
    </w:pPr>
    <w:rPr>
      <w:rFonts w:ascii="Liberation Mono" w:hAnsi="Liberation Mono" w:eastAsia="Nimbus Mono L" w:cs="Liberation Mono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Zwrotgrzecznociowy">
    <w:name w:val="Salutation"/>
    <w:basedOn w:val="Normal"/>
    <w:pPr>
      <w:suppressLineNumbers/>
      <w:suppressAutoHyphens w:val="true"/>
    </w:pPr>
    <w:rPr/>
  </w:style>
  <w:style w:type="paragraph" w:styleId="Zawartolisty">
    <w:name w:val="Zawartość listy"/>
    <w:basedOn w:val="Normal"/>
    <w:qFormat/>
    <w:pPr>
      <w:tabs>
        <w:tab w:val="clear" w:pos="709"/>
      </w:tabs>
      <w:suppressAutoHyphens w:val="true"/>
      <w:ind w:left="567" w:hanging="0"/>
    </w:pPr>
    <w:rPr/>
  </w:style>
  <w:style w:type="paragraph" w:styleId="Akapitwwyborem">
    <w:name w:val="Akapit w wyborem"/>
    <w:basedOn w:val="Normal"/>
    <w:qFormat/>
    <w:pPr>
      <w:suppressAutoHyphens w:val="true"/>
    </w:pPr>
    <w:rPr/>
  </w:style>
  <w:style w:type="paragraph" w:styleId="Akapitwwyborembold">
    <w:name w:val="Akapit w wyborem - bold"/>
    <w:basedOn w:val="Akapitwwyborem"/>
    <w:qFormat/>
    <w:pPr>
      <w:suppressAutoHyphens w:val="true"/>
      <w:spacing w:lineRule="exact" w:line="340"/>
    </w:pPr>
    <w:rPr>
      <w:b/>
      <w:bCs/>
    </w:rPr>
  </w:style>
  <w:style w:type="paragraph" w:styleId="Akapitwwyboremjeden">
    <w:name w:val="Akapit w wyborem jeden"/>
    <w:basedOn w:val="Akapitwwyborem"/>
    <w:qFormat/>
    <w:pPr>
      <w:suppressAutoHyphens w:val="true"/>
      <w:spacing w:before="57" w:after="57"/>
    </w:pPr>
    <w:rPr/>
  </w:style>
  <w:style w:type="paragraph" w:styleId="Gwka">
    <w:name w:val="Header"/>
    <w:basedOn w:val="Gwkaistopka"/>
    <w:pPr>
      <w:suppressLineNumbers/>
      <w:tabs>
        <w:tab w:val="center" w:pos="4819" w:leader="none"/>
        <w:tab w:val="right" w:pos="9638" w:leader="none"/>
      </w:tabs>
    </w:pPr>
    <w:rPr/>
  </w:style>
  <w:style w:type="paragraph" w:styleId="Gwkalewa">
    <w:name w:val="Główka le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Gwkaprawa">
    <w:name w:val="Główka prawa"/>
    <w:basedOn w:val="Normal"/>
    <w:qFormat/>
    <w:pPr>
      <w:suppressLineNumbers/>
      <w:tabs>
        <w:tab w:val="clear" w:pos="709"/>
        <w:tab w:val="center" w:pos="5386" w:leader="none"/>
        <w:tab w:val="right" w:pos="10772" w:leader="none"/>
      </w:tabs>
      <w:suppressAutoHyphens w:val="true"/>
    </w:pPr>
    <w:rPr/>
  </w:style>
  <w:style w:type="paragraph" w:styleId="Cytaty">
    <w:name w:val="Cytaty"/>
    <w:basedOn w:val="Normal"/>
    <w:qFormat/>
    <w:pPr>
      <w:tabs>
        <w:tab w:val="clear" w:pos="709"/>
      </w:tabs>
      <w:suppressAutoHyphens w:val="true"/>
      <w:spacing w:before="0" w:after="283"/>
      <w:ind w:left="567" w:right="567" w:hanging="0"/>
    </w:pPr>
    <w:rPr/>
  </w:style>
  <w:style w:type="paragraph" w:styleId="Uwagidotabeli">
    <w:name w:val="Uwagi do tabeli"/>
    <w:basedOn w:val="Normal"/>
    <w:qFormat/>
    <w:pPr>
      <w:shd w:fill="DDDDDD" w:val="clear"/>
      <w:suppressAutoHyphens w:val="true"/>
    </w:pPr>
    <w:rPr>
      <w:szCs w:val="18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881</TotalTime>
  <Application>LibreOffice/7.3.2.2$Windows_X86_64 LibreOffice_project/49f2b1bff42cfccbd8f788c8dc32c1c309559be0</Application>
  <AppVersion>15.0000</AppVersion>
  <Pages>1</Pages>
  <Words>1578</Words>
  <Characters>9474</Characters>
  <CharactersWithSpaces>11030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2017-10-09T09:45:00Z</dcterms:created>
  <dc:creator>Małgorzata Olszonowicz</dc:creator>
  <dc:description/>
  <dc:language>pl-PL</dc:language>
  <cp:lastModifiedBy>Małgorzata Olszonowicz</cp:lastModifiedBy>
  <cp:lastPrinted>2022-05-11T10:44:00Z</cp:lastPrinted>
  <dcterms:modified xsi:type="dcterms:W3CDTF">2022-05-11T10:44:00Z</dcterms:modified>
  <cp:revision>24</cp:revision>
  <dc:subject>Wniosek RS SKRT</dc:subject>
  <dc:title>Wniosek RS SKRT</dc:title>
</cp:coreProperties>
</file>