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B90" w14:textId="77777777" w:rsidR="00FB2EA1" w:rsidRDefault="004E6D12">
      <w:pPr>
        <w:pStyle w:val="Zawartotabeli"/>
        <w:rPr>
          <w:b/>
          <w:bCs/>
        </w:rPr>
      </w:pPr>
      <w:r>
        <w:rPr>
          <w:b/>
          <w:bCs/>
        </w:rPr>
        <w:t>Data wpływu:</w:t>
      </w:r>
      <w:r>
        <w:rPr>
          <w:b/>
          <w:bCs/>
        </w:rPr>
        <w:tab/>
      </w:r>
      <w:r>
        <w:rPr>
          <w:b/>
          <w:bCs/>
        </w:rPr>
        <w:tab/>
      </w:r>
    </w:p>
    <w:p w14:paraId="5D79125C" w14:textId="77777777" w:rsidR="00FB2EA1" w:rsidRDefault="004E6D12">
      <w:pPr>
        <w:pStyle w:val="Zawartotabeli"/>
      </w:pPr>
      <w:r>
        <w:rPr>
          <w:b/>
          <w:bCs/>
        </w:rPr>
        <w:t>Nr wniosku: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rFonts w:ascii="Times New Roman" w:eastAsia="Microsoft YaHei" w:hAnsi="Times New Roman"/>
          <w:bCs/>
        </w:rPr>
        <w:t>załącznik  do</w:t>
      </w:r>
      <w:proofErr w:type="gramEnd"/>
      <w:r>
        <w:rPr>
          <w:rFonts w:ascii="Times New Roman" w:eastAsia="Microsoft YaHei" w:hAnsi="Times New Roman"/>
          <w:bCs/>
        </w:rPr>
        <w:t xml:space="preserve"> Zarządzenia</w:t>
      </w:r>
    </w:p>
    <w:p w14:paraId="08C24577" w14:textId="77777777" w:rsidR="00FB2EA1" w:rsidRDefault="004E6D12">
      <w:pPr>
        <w:pStyle w:val="Zawartotabeli"/>
        <w:ind w:left="4963"/>
      </w:pPr>
      <w:r>
        <w:rPr>
          <w:rFonts w:ascii="Times New Roman" w:eastAsia="Microsoft YaHei" w:hAnsi="Times New Roman"/>
          <w:bCs/>
        </w:rPr>
        <w:t xml:space="preserve"> Dyrektora MOPR z dnia 7 czerwca 2022 r. Nr   /2022 </w:t>
      </w:r>
    </w:p>
    <w:p w14:paraId="1FEFAB3E" w14:textId="77777777" w:rsidR="00FB2EA1" w:rsidRDefault="00FB2EA1">
      <w:pPr>
        <w:pStyle w:val="Zawartotabeli"/>
        <w:rPr>
          <w:b/>
          <w:bCs/>
        </w:rPr>
      </w:pPr>
    </w:p>
    <w:p w14:paraId="4889282A" w14:textId="77777777" w:rsidR="00FB2EA1" w:rsidRDefault="004E6D12">
      <w:pPr>
        <w:pStyle w:val="Nagwek1"/>
        <w:tabs>
          <w:tab w:val="left" w:pos="0"/>
          <w:tab w:val="center" w:pos="5386"/>
          <w:tab w:val="right" w:pos="10772"/>
        </w:tabs>
      </w:pPr>
      <w:r>
        <w:t xml:space="preserve">WNIOSEK </w:t>
      </w:r>
      <w:r>
        <w:br/>
      </w:r>
      <w:r>
        <w:t xml:space="preserve"> o dofinansowanie ze środków Państwowego Funduszu Rehabilitacji Osób Niepełnosprawnych zaopatrzenia w przedmioty ortopedyczne i środki pomocnicze</w:t>
      </w:r>
    </w:p>
    <w:p w14:paraId="50D6A767" w14:textId="77777777" w:rsidR="00FB2EA1" w:rsidRDefault="004E6D12">
      <w:pPr>
        <w:pStyle w:val="Nagwek2"/>
        <w:tabs>
          <w:tab w:val="left" w:pos="0"/>
          <w:tab w:val="center" w:pos="5386"/>
          <w:tab w:val="right" w:pos="10772"/>
        </w:tabs>
      </w:pPr>
      <w:r>
        <w:t>Część A – DANE WNIOSKODAWCY</w:t>
      </w:r>
    </w:p>
    <w:p w14:paraId="55E0F395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ROLA WNIOSKODAWCY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0F1CBF11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1ED7AD0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E8D55AD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6E162B3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DAB455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513D2" w14:textId="77777777" w:rsidR="00FB2EA1" w:rsidRDefault="00FB2EA1">
            <w:pPr>
              <w:pStyle w:val="Zawartotabeli"/>
            </w:pPr>
          </w:p>
        </w:tc>
      </w:tr>
      <w:tr w:rsidR="00FB2EA1" w14:paraId="15FEDB8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383D0B6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D51F" w14:textId="77777777" w:rsidR="00FB2EA1" w:rsidRDefault="00FB2EA1">
            <w:pPr>
              <w:pStyle w:val="Zawartotabeli"/>
            </w:pPr>
          </w:p>
        </w:tc>
      </w:tr>
      <w:tr w:rsidR="00FB2EA1" w14:paraId="077ACFB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38BF01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477F5" w14:textId="77777777" w:rsidR="00FB2EA1" w:rsidRDefault="00FB2EA1">
            <w:pPr>
              <w:pStyle w:val="Zawartotabeli"/>
            </w:pPr>
          </w:p>
        </w:tc>
      </w:tr>
      <w:tr w:rsidR="00FB2EA1" w14:paraId="395C415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D80686B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293C9" w14:textId="77777777" w:rsidR="00FB2EA1" w:rsidRDefault="00FB2EA1">
            <w:pPr>
              <w:pStyle w:val="Zawartotabeli"/>
            </w:pPr>
          </w:p>
        </w:tc>
      </w:tr>
      <w:tr w:rsidR="00FB2EA1" w14:paraId="33DF785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44613B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2E31D" w14:textId="77777777" w:rsidR="00FB2EA1" w:rsidRDefault="00FB2EA1">
            <w:pPr>
              <w:pStyle w:val="Zawartotabeli"/>
            </w:pPr>
          </w:p>
        </w:tc>
      </w:tr>
      <w:tr w:rsidR="00FB2EA1" w14:paraId="4309A5D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19AE21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E4C2" w14:textId="77777777" w:rsidR="00FB2EA1" w:rsidRDefault="00FB2EA1">
            <w:pPr>
              <w:pStyle w:val="Zawartotabeli"/>
            </w:pPr>
          </w:p>
        </w:tc>
      </w:tr>
      <w:tr w:rsidR="00FB2EA1" w14:paraId="52C79A9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42D02BF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F5612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pełen zakres czynności związanych z aplikowaniem o wsparcie   </w:t>
            </w:r>
          </w:p>
          <w:p w14:paraId="0625AD9C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do rozliczenia dofinansowania</w:t>
            </w:r>
          </w:p>
          <w:p w14:paraId="6E81EE92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do zawarcia umowy</w:t>
            </w:r>
          </w:p>
          <w:p w14:paraId="09AA3A06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do </w:t>
            </w:r>
            <w:r>
              <w:t>udzielania dodatkowych wyjaśnień i uzupełnienia wniosku</w:t>
            </w:r>
          </w:p>
          <w:p w14:paraId="6280A9B5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 xml:space="preserve"> □</w:t>
            </w:r>
            <w:r>
              <w:t xml:space="preserve"> do złożenia wniosku</w:t>
            </w:r>
          </w:p>
          <w:p w14:paraId="7CFB6110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inne</w:t>
            </w:r>
          </w:p>
        </w:tc>
      </w:tr>
    </w:tbl>
    <w:p w14:paraId="4E83B0AF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DANE PERSONALNE WNIOSKODAWCY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675517D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D1E0B22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49DDDDB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09D7E18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680618E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B653E" w14:textId="77777777" w:rsidR="00FB2EA1" w:rsidRDefault="00FB2EA1">
            <w:pPr>
              <w:pStyle w:val="Zawartotabeli"/>
            </w:pPr>
          </w:p>
        </w:tc>
      </w:tr>
      <w:tr w:rsidR="00FB2EA1" w14:paraId="7406CF4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9F2CD8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2BE2F" w14:textId="77777777" w:rsidR="00FB2EA1" w:rsidRDefault="00FB2EA1">
            <w:pPr>
              <w:pStyle w:val="Zawartotabeli"/>
            </w:pPr>
          </w:p>
        </w:tc>
      </w:tr>
      <w:tr w:rsidR="00FB2EA1" w14:paraId="57B7E73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4A3467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1F05" w14:textId="77777777" w:rsidR="00FB2EA1" w:rsidRDefault="00FB2EA1">
            <w:pPr>
              <w:pStyle w:val="Zawartotabeli"/>
            </w:pPr>
          </w:p>
        </w:tc>
      </w:tr>
      <w:tr w:rsidR="00FB2EA1" w14:paraId="40A7F77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52E387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9275E" w14:textId="77777777" w:rsidR="00FB2EA1" w:rsidRDefault="00FB2EA1">
            <w:pPr>
              <w:pStyle w:val="Zawartotabeli"/>
            </w:pPr>
          </w:p>
        </w:tc>
      </w:tr>
      <w:tr w:rsidR="00FB2EA1" w14:paraId="6DC5EA6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CDAAE3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7659" w14:textId="77777777" w:rsidR="00FB2EA1" w:rsidRDefault="00FB2EA1">
            <w:pPr>
              <w:pStyle w:val="Zawartotabeli"/>
            </w:pPr>
          </w:p>
        </w:tc>
      </w:tr>
      <w:tr w:rsidR="00FB2EA1" w14:paraId="4F33519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BF5D5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CDBA6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mężczyzna   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kobieta</w:t>
            </w:r>
          </w:p>
        </w:tc>
      </w:tr>
    </w:tbl>
    <w:p w14:paraId="7ECEB37F" w14:textId="77777777" w:rsidR="00FB2EA1" w:rsidRDefault="004E6D12">
      <w:pPr>
        <w:pStyle w:val="Nagwek4"/>
        <w:tabs>
          <w:tab w:val="left" w:pos="0"/>
          <w:tab w:val="center" w:pos="5386"/>
          <w:tab w:val="right" w:pos="10772"/>
        </w:tabs>
      </w:pPr>
      <w:r>
        <w:t xml:space="preserve">ADRES </w:t>
      </w:r>
      <w:r>
        <w:t>ZAMIESZKANIA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07C5B95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C90991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6D80F862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37F16F4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764349E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36E75" w14:textId="77777777" w:rsidR="00FB2EA1" w:rsidRDefault="00FB2EA1">
            <w:pPr>
              <w:pStyle w:val="Zawartotabeli"/>
            </w:pPr>
          </w:p>
        </w:tc>
      </w:tr>
      <w:tr w:rsidR="00FB2EA1" w14:paraId="5CA8935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469211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E7482" w14:textId="77777777" w:rsidR="00FB2EA1" w:rsidRDefault="00FB2EA1">
            <w:pPr>
              <w:pStyle w:val="Zawartotabeli"/>
            </w:pPr>
          </w:p>
        </w:tc>
      </w:tr>
      <w:tr w:rsidR="00FB2EA1" w14:paraId="5EB1D81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2A457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757D8" w14:textId="77777777" w:rsidR="00FB2EA1" w:rsidRDefault="00FB2EA1">
            <w:pPr>
              <w:pStyle w:val="Zawartotabeli"/>
            </w:pPr>
          </w:p>
        </w:tc>
      </w:tr>
      <w:tr w:rsidR="00FB2EA1" w14:paraId="4DED211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7BC471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041E7" w14:textId="77777777" w:rsidR="00FB2EA1" w:rsidRDefault="00FB2EA1">
            <w:pPr>
              <w:pStyle w:val="Zawartotabeli"/>
            </w:pPr>
          </w:p>
        </w:tc>
      </w:tr>
      <w:tr w:rsidR="00FB2EA1" w14:paraId="681BE4D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1C72D0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5327" w14:textId="77777777" w:rsidR="00FB2EA1" w:rsidRDefault="00FB2EA1">
            <w:pPr>
              <w:pStyle w:val="Zawartotabeli"/>
            </w:pPr>
          </w:p>
        </w:tc>
      </w:tr>
      <w:tr w:rsidR="00FB2EA1" w14:paraId="1E0188A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1271EF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BC42C" w14:textId="77777777" w:rsidR="00FB2EA1" w:rsidRDefault="00FB2EA1">
            <w:pPr>
              <w:pStyle w:val="Zawartotabeli"/>
            </w:pPr>
          </w:p>
        </w:tc>
      </w:tr>
      <w:tr w:rsidR="00FB2EA1" w14:paraId="43B571D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BE533A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A9F12" w14:textId="77777777" w:rsidR="00FB2EA1" w:rsidRDefault="00FB2EA1">
            <w:pPr>
              <w:pStyle w:val="Zawartotabeli"/>
            </w:pPr>
          </w:p>
        </w:tc>
      </w:tr>
      <w:tr w:rsidR="00FB2EA1" w14:paraId="34CEADC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2DD526C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FC2BE" w14:textId="77777777" w:rsidR="00FB2EA1" w:rsidRDefault="00FB2EA1">
            <w:pPr>
              <w:pStyle w:val="Zawartotabeli"/>
            </w:pPr>
          </w:p>
        </w:tc>
      </w:tr>
      <w:tr w:rsidR="00FB2EA1" w14:paraId="4BB4DF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ED21A0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FE6C4" w14:textId="77777777" w:rsidR="00FB2EA1" w:rsidRDefault="00FB2EA1">
            <w:pPr>
              <w:pStyle w:val="Zawartotabeli"/>
            </w:pPr>
          </w:p>
        </w:tc>
      </w:tr>
      <w:tr w:rsidR="00FB2EA1" w14:paraId="327A6A2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4FF17BB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E4735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miasto</w:t>
            </w:r>
          </w:p>
          <w:p w14:paraId="653EBA35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wieś</w:t>
            </w:r>
          </w:p>
        </w:tc>
      </w:tr>
      <w:tr w:rsidR="00FB2EA1" w14:paraId="03F2505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465CE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655B2" w14:textId="77777777" w:rsidR="00FB2EA1" w:rsidRDefault="00FB2EA1">
            <w:pPr>
              <w:pStyle w:val="Zawartotabeli"/>
            </w:pPr>
          </w:p>
        </w:tc>
      </w:tr>
      <w:tr w:rsidR="00FB2EA1" w14:paraId="2AFC3A7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2015980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33DF3" w14:textId="77777777" w:rsidR="00FB2EA1" w:rsidRDefault="00FB2EA1">
            <w:pPr>
              <w:pStyle w:val="Zawartotabeli"/>
            </w:pPr>
          </w:p>
        </w:tc>
      </w:tr>
    </w:tbl>
    <w:p w14:paraId="295BD7FD" w14:textId="77777777" w:rsidR="00FB2EA1" w:rsidRDefault="004E6D12">
      <w:pPr>
        <w:pStyle w:val="Nagwek4"/>
        <w:tabs>
          <w:tab w:val="left" w:pos="0"/>
          <w:tab w:val="center" w:pos="5386"/>
          <w:tab w:val="right" w:pos="10772"/>
        </w:tabs>
      </w:pPr>
      <w:r>
        <w:t xml:space="preserve">ADRES </w:t>
      </w:r>
      <w:r>
        <w:t>KORESPONDENCYJNY</w:t>
      </w:r>
    </w:p>
    <w:p w14:paraId="4379DDAA" w14:textId="77777777" w:rsidR="00FB2EA1" w:rsidRDefault="004E6D12">
      <w:pPr>
        <w:pStyle w:val="Akapitwwyboremjeden"/>
      </w:pPr>
      <w:r>
        <w:t xml:space="preserve"> </w:t>
      </w:r>
      <w:r>
        <w:rPr>
          <w:rFonts w:eastAsia="Wingdings"/>
          <w:b/>
          <w:sz w:val="36"/>
          <w:szCs w:val="36"/>
        </w:rPr>
        <w:t xml:space="preserve">□ </w:t>
      </w:r>
      <w:r>
        <w:t>Taki sam jak adres zamieszkania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06009A7B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5398F4C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3B322B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73BEE4F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03301BA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61A62" w14:textId="77777777" w:rsidR="00FB2EA1" w:rsidRDefault="00FB2EA1">
            <w:pPr>
              <w:pStyle w:val="Zawartotabeli"/>
            </w:pPr>
          </w:p>
        </w:tc>
      </w:tr>
      <w:tr w:rsidR="00FB2EA1" w14:paraId="7A132F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62968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4E8C" w14:textId="77777777" w:rsidR="00FB2EA1" w:rsidRDefault="00FB2EA1">
            <w:pPr>
              <w:pStyle w:val="Zawartotabeli"/>
            </w:pPr>
          </w:p>
        </w:tc>
      </w:tr>
      <w:tr w:rsidR="00FB2EA1" w14:paraId="27BCF6A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D1D5DE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5B21" w14:textId="77777777" w:rsidR="00FB2EA1" w:rsidRDefault="00FB2EA1">
            <w:pPr>
              <w:pStyle w:val="Zawartotabeli"/>
            </w:pPr>
          </w:p>
        </w:tc>
      </w:tr>
      <w:tr w:rsidR="00FB2EA1" w14:paraId="18B430C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4E38DC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81681" w14:textId="77777777" w:rsidR="00FB2EA1" w:rsidRDefault="00FB2EA1">
            <w:pPr>
              <w:pStyle w:val="Zawartotabeli"/>
            </w:pPr>
          </w:p>
        </w:tc>
      </w:tr>
      <w:tr w:rsidR="00FB2EA1" w14:paraId="0F13A6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3BF001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2E04C" w14:textId="77777777" w:rsidR="00FB2EA1" w:rsidRDefault="00FB2EA1">
            <w:pPr>
              <w:pStyle w:val="Zawartotabeli"/>
            </w:pPr>
          </w:p>
        </w:tc>
      </w:tr>
      <w:tr w:rsidR="00FB2EA1" w14:paraId="19A22E2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D6A793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A497" w14:textId="77777777" w:rsidR="00FB2EA1" w:rsidRDefault="00FB2EA1">
            <w:pPr>
              <w:pStyle w:val="Zawartotabeli"/>
            </w:pPr>
          </w:p>
        </w:tc>
      </w:tr>
      <w:tr w:rsidR="00FB2EA1" w14:paraId="4FBC2A5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D1DE0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F3AB5" w14:textId="77777777" w:rsidR="00FB2EA1" w:rsidRDefault="00FB2EA1">
            <w:pPr>
              <w:pStyle w:val="Zawartotabeli"/>
            </w:pPr>
          </w:p>
        </w:tc>
      </w:tr>
      <w:tr w:rsidR="00FB2EA1" w14:paraId="32AF129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B022F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95644" w14:textId="77777777" w:rsidR="00FB2EA1" w:rsidRDefault="00FB2EA1">
            <w:pPr>
              <w:pStyle w:val="Zawartotabeli"/>
            </w:pPr>
          </w:p>
        </w:tc>
      </w:tr>
      <w:tr w:rsidR="00FB2EA1" w14:paraId="686A5D4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16936C9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777C4" w14:textId="77777777" w:rsidR="00FB2EA1" w:rsidRDefault="00FB2EA1">
            <w:pPr>
              <w:pStyle w:val="Zawartotabeli"/>
            </w:pPr>
          </w:p>
        </w:tc>
      </w:tr>
    </w:tbl>
    <w:p w14:paraId="5388CE72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DANE PODOPIECZNEGO/MOCODAWCY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5C69A78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64D5F6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1712372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79C4965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4CBB16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21B0E" w14:textId="77777777" w:rsidR="00FB2EA1" w:rsidRDefault="00FB2EA1">
            <w:pPr>
              <w:pStyle w:val="Zawartotabeli"/>
            </w:pPr>
          </w:p>
        </w:tc>
      </w:tr>
      <w:tr w:rsidR="00FB2EA1" w14:paraId="615ED73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5C77E0B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B0C97" w14:textId="77777777" w:rsidR="00FB2EA1" w:rsidRDefault="00FB2EA1">
            <w:pPr>
              <w:pStyle w:val="Zawartotabeli"/>
            </w:pPr>
          </w:p>
        </w:tc>
      </w:tr>
      <w:tr w:rsidR="00FB2EA1" w14:paraId="388EAE7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E735B6F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76DDD" w14:textId="77777777" w:rsidR="00FB2EA1" w:rsidRDefault="00FB2EA1">
            <w:pPr>
              <w:pStyle w:val="Zawartotabeli"/>
            </w:pPr>
          </w:p>
        </w:tc>
      </w:tr>
      <w:tr w:rsidR="00FB2EA1" w14:paraId="6AD84A9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C917AD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E2402" w14:textId="77777777" w:rsidR="00FB2EA1" w:rsidRDefault="00FB2EA1">
            <w:pPr>
              <w:pStyle w:val="Zawartotabeli"/>
            </w:pPr>
          </w:p>
        </w:tc>
      </w:tr>
      <w:tr w:rsidR="00FB2EA1" w14:paraId="2D75B3D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B2C2AD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31A54" w14:textId="77777777" w:rsidR="00FB2EA1" w:rsidRDefault="00FB2EA1">
            <w:pPr>
              <w:pStyle w:val="Zawartotabeli"/>
            </w:pPr>
          </w:p>
        </w:tc>
      </w:tr>
      <w:tr w:rsidR="00FB2EA1" w14:paraId="273431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7807F0B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9739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mężczyzna  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kobieta</w:t>
            </w:r>
          </w:p>
        </w:tc>
      </w:tr>
    </w:tbl>
    <w:p w14:paraId="185A47D9" w14:textId="77777777" w:rsidR="00FB2EA1" w:rsidRDefault="004E6D12">
      <w:pPr>
        <w:pStyle w:val="Nagwek4"/>
        <w:tabs>
          <w:tab w:val="left" w:pos="0"/>
          <w:tab w:val="center" w:pos="5386"/>
          <w:tab w:val="right" w:pos="10772"/>
        </w:tabs>
      </w:pPr>
      <w:r>
        <w:t>ADRES ZAMIESZKANIA I DANE KONTAKTOWE PODOPIECZNEGO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FB2EA1" w14:paraId="20EF5AA0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A830A5A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030F336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3199043D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974774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BFC1" w14:textId="77777777" w:rsidR="00FB2EA1" w:rsidRDefault="00FB2EA1">
            <w:pPr>
              <w:pStyle w:val="Zawartotabeli"/>
            </w:pPr>
          </w:p>
        </w:tc>
      </w:tr>
      <w:tr w:rsidR="00FB2EA1" w14:paraId="5734250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64469AE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72A08" w14:textId="77777777" w:rsidR="00FB2EA1" w:rsidRDefault="00FB2EA1">
            <w:pPr>
              <w:pStyle w:val="Zawartotabeli"/>
            </w:pPr>
          </w:p>
        </w:tc>
      </w:tr>
      <w:tr w:rsidR="00FB2EA1" w14:paraId="161A7C65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7CAF19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FEBC" w14:textId="77777777" w:rsidR="00FB2EA1" w:rsidRDefault="00FB2EA1">
            <w:pPr>
              <w:pStyle w:val="Zawartotabeli"/>
            </w:pPr>
          </w:p>
        </w:tc>
      </w:tr>
      <w:tr w:rsidR="00FB2EA1" w14:paraId="6F453CC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122D92E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26CD1" w14:textId="77777777" w:rsidR="00FB2EA1" w:rsidRDefault="00FB2EA1">
            <w:pPr>
              <w:pStyle w:val="Zawartotabeli"/>
            </w:pPr>
          </w:p>
        </w:tc>
      </w:tr>
      <w:tr w:rsidR="00FB2EA1" w14:paraId="0EC43A21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E38A61C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9580F" w14:textId="77777777" w:rsidR="00FB2EA1" w:rsidRDefault="00FB2EA1">
            <w:pPr>
              <w:pStyle w:val="Zawartotabeli"/>
            </w:pPr>
          </w:p>
        </w:tc>
      </w:tr>
      <w:tr w:rsidR="00FB2EA1" w14:paraId="0AF8208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8F6AF13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73063" w14:textId="77777777" w:rsidR="00FB2EA1" w:rsidRDefault="00FB2EA1">
            <w:pPr>
              <w:pStyle w:val="Zawartotabeli"/>
            </w:pPr>
          </w:p>
        </w:tc>
      </w:tr>
      <w:tr w:rsidR="00FB2EA1" w14:paraId="65A3ECB9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C05B236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2BE86" w14:textId="77777777" w:rsidR="00FB2EA1" w:rsidRDefault="00FB2EA1">
            <w:pPr>
              <w:pStyle w:val="Zawartotabeli"/>
            </w:pPr>
          </w:p>
        </w:tc>
      </w:tr>
      <w:tr w:rsidR="00FB2EA1" w14:paraId="5807551C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CBD7170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Kod </w:t>
            </w:r>
            <w:r>
              <w:rPr>
                <w:b/>
                <w:bCs/>
                <w:sz w:val="26"/>
                <w:szCs w:val="26"/>
              </w:rPr>
              <w:t>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B5B5AB" w14:textId="77777777" w:rsidR="00FB2EA1" w:rsidRDefault="00FB2EA1">
            <w:pPr>
              <w:pStyle w:val="Zawartotabeli"/>
            </w:pPr>
          </w:p>
        </w:tc>
      </w:tr>
      <w:tr w:rsidR="00FB2EA1" w14:paraId="542CE92B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C58F3E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1D1DD" w14:textId="77777777" w:rsidR="00FB2EA1" w:rsidRDefault="00FB2EA1">
            <w:pPr>
              <w:pStyle w:val="Zawartotabeli"/>
            </w:pPr>
          </w:p>
        </w:tc>
      </w:tr>
      <w:tr w:rsidR="00FB2EA1" w14:paraId="07CE0A12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9FA0763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A48F7" w14:textId="77777777" w:rsidR="00FB2EA1" w:rsidRDefault="00FB2EA1">
            <w:pPr>
              <w:pStyle w:val="Zawartotabeli"/>
            </w:pPr>
          </w:p>
        </w:tc>
      </w:tr>
      <w:tr w:rsidR="00FB2EA1" w14:paraId="26C6339F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664FBF5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287F2" w14:textId="77777777" w:rsidR="00FB2EA1" w:rsidRDefault="00FB2EA1">
            <w:pPr>
              <w:pStyle w:val="Zawartotabeli"/>
            </w:pPr>
          </w:p>
        </w:tc>
      </w:tr>
      <w:tr w:rsidR="00FB2EA1" w14:paraId="543B37C5" w14:textId="77777777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CB71309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2038E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miasto</w:t>
            </w:r>
          </w:p>
          <w:p w14:paraId="692F3CC5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wieś</w:t>
            </w:r>
          </w:p>
        </w:tc>
      </w:tr>
    </w:tbl>
    <w:p w14:paraId="7ED7511C" w14:textId="77777777" w:rsidR="00FB2EA1" w:rsidRDefault="00FB2EA1">
      <w:pPr>
        <w:pStyle w:val="Nagwek3"/>
        <w:tabs>
          <w:tab w:val="left" w:pos="0"/>
          <w:tab w:val="center" w:pos="5386"/>
          <w:tab w:val="right" w:pos="10772"/>
        </w:tabs>
      </w:pPr>
    </w:p>
    <w:p w14:paraId="254FA97E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STOPIEŃ NIEPEŁNOSPRAWNOŚCI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B2EA1" w14:paraId="3B2977C8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C26063C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9CA263A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1BE00E2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0E4FF09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8CBC5" w14:textId="77777777" w:rsidR="00FB2EA1" w:rsidRDefault="004E6D12">
            <w:pPr>
              <w:pStyle w:val="Zawartotabeli"/>
            </w:pPr>
            <w:r>
              <w:t xml:space="preserve"> 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tak</w:t>
            </w:r>
          </w:p>
          <w:p w14:paraId="4E4E13B1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 nie</w:t>
            </w:r>
            <w:proofErr w:type="gramEnd"/>
          </w:p>
          <w:p w14:paraId="24563FF3" w14:textId="77777777" w:rsidR="00FB2EA1" w:rsidRDefault="00FB2EA1">
            <w:pPr>
              <w:pStyle w:val="Zawartotabeli"/>
            </w:pPr>
          </w:p>
        </w:tc>
      </w:tr>
      <w:tr w:rsidR="00FB2EA1" w14:paraId="0901B57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8C46A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Stopień </w:t>
            </w:r>
            <w:r>
              <w:rPr>
                <w:b/>
                <w:bCs/>
                <w:sz w:val="26"/>
                <w:szCs w:val="26"/>
              </w:rPr>
              <w:t>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ABD7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Znaczny</w:t>
            </w:r>
          </w:p>
          <w:p w14:paraId="5B931BAA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Umiarkowany</w:t>
            </w:r>
          </w:p>
          <w:p w14:paraId="35992A51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Lekki</w:t>
            </w:r>
          </w:p>
          <w:p w14:paraId="4FF92BEF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Nie dotyczy</w:t>
            </w:r>
          </w:p>
          <w:p w14:paraId="251746BE" w14:textId="77777777" w:rsidR="00FB2EA1" w:rsidRDefault="00FB2EA1">
            <w:pPr>
              <w:pStyle w:val="Zawartotabeli"/>
            </w:pPr>
          </w:p>
        </w:tc>
      </w:tr>
      <w:tr w:rsidR="00FB2EA1" w14:paraId="341C13D3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19BC39E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C4403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bezterminowo</w:t>
            </w:r>
          </w:p>
          <w:p w14:paraId="3EBA0919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okresowo – do dnia: </w:t>
            </w:r>
          </w:p>
          <w:p w14:paraId="01FBCE0A" w14:textId="77777777" w:rsidR="00FB2EA1" w:rsidRDefault="00FB2EA1">
            <w:pPr>
              <w:pStyle w:val="Zawartotabeli"/>
            </w:pPr>
          </w:p>
        </w:tc>
      </w:tr>
      <w:tr w:rsidR="00FB2EA1" w14:paraId="64AC81DF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431565A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A9D39" w14:textId="77777777" w:rsidR="00FB2EA1" w:rsidRDefault="00FB2EA1">
            <w:pPr>
              <w:pStyle w:val="Zawartotabeli"/>
            </w:pPr>
          </w:p>
          <w:p w14:paraId="6EFE8E70" w14:textId="77777777" w:rsidR="00FB2EA1" w:rsidRDefault="00FB2EA1">
            <w:pPr>
              <w:pStyle w:val="Zawartotabeli"/>
            </w:pPr>
          </w:p>
          <w:p w14:paraId="36AB4CC2" w14:textId="77777777" w:rsidR="00FB2EA1" w:rsidRDefault="00FB2EA1">
            <w:pPr>
              <w:pStyle w:val="Zawartotabeli"/>
            </w:pPr>
          </w:p>
        </w:tc>
      </w:tr>
      <w:tr w:rsidR="00FB2EA1" w14:paraId="4AFCE412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8FF2838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6CEDF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I grupa</w:t>
            </w:r>
          </w:p>
          <w:p w14:paraId="232B3BBF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II grupa</w:t>
            </w:r>
          </w:p>
          <w:p w14:paraId="4C9FD63E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III grupa</w:t>
            </w:r>
          </w:p>
          <w:p w14:paraId="2AEAE9C8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nie dotyczy</w:t>
            </w:r>
          </w:p>
          <w:p w14:paraId="11176EA8" w14:textId="77777777" w:rsidR="00FB2EA1" w:rsidRDefault="00FB2EA1">
            <w:pPr>
              <w:pStyle w:val="Zawartotabeli"/>
            </w:pPr>
          </w:p>
        </w:tc>
      </w:tr>
      <w:tr w:rsidR="00FB2EA1" w14:paraId="2CE5D465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2C6537D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D127" w14:textId="77777777" w:rsidR="00FB2EA1" w:rsidRDefault="00FB2EA1">
            <w:pPr>
              <w:pStyle w:val="Zawartotabeli"/>
              <w:rPr>
                <w:rFonts w:eastAsia="Wingdings"/>
                <w:b/>
                <w:sz w:val="36"/>
                <w:szCs w:val="36"/>
              </w:rPr>
            </w:pPr>
          </w:p>
          <w:p w14:paraId="0ECDB0D8" w14:textId="77777777" w:rsidR="00FB2EA1" w:rsidRDefault="00FB2EA1">
            <w:pPr>
              <w:pStyle w:val="Zawartotabeli"/>
              <w:rPr>
                <w:rFonts w:eastAsia="Wingdings"/>
                <w:b/>
                <w:sz w:val="36"/>
                <w:szCs w:val="36"/>
              </w:rPr>
            </w:pPr>
          </w:p>
          <w:p w14:paraId="040602B3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</w:t>
            </w:r>
            <w:bookmarkStart w:id="0" w:name="__DdeLink__4612_1405760897"/>
            <w:r>
              <w:t>Osoby całkowicie niezdolne do pracy i niezdolne do samodzielnej egzystencji</w:t>
            </w:r>
            <w:bookmarkEnd w:id="0"/>
          </w:p>
          <w:p w14:paraId="75A2314A" w14:textId="77777777" w:rsidR="00FB2EA1" w:rsidRDefault="004E6D12">
            <w:pPr>
              <w:pStyle w:val="Zawartotabeli"/>
            </w:pPr>
            <w:bookmarkStart w:id="1" w:name="__DdeLink__4614_1405760897"/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Osoby długotrwale niezdolne do pracy w gospodarstwie rolnym, którym przysługuje zasiłek pielęgnacyjny</w:t>
            </w:r>
            <w:bookmarkEnd w:id="1"/>
          </w:p>
          <w:p w14:paraId="6A49E0C9" w14:textId="77777777" w:rsidR="00FB2EA1" w:rsidRDefault="004E6D12">
            <w:pPr>
              <w:pStyle w:val="Zawartotabeli"/>
            </w:pPr>
            <w:bookmarkStart w:id="2" w:name="__DdeLink__4616_1405760897"/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Osoby całkowicie niezdolne do pracy</w:t>
            </w:r>
            <w:bookmarkEnd w:id="2"/>
          </w:p>
          <w:p w14:paraId="2F41776E" w14:textId="77777777" w:rsidR="00FB2EA1" w:rsidRDefault="004E6D12">
            <w:pPr>
              <w:pStyle w:val="Zawartotabeli"/>
            </w:pPr>
            <w:bookmarkStart w:id="3" w:name="__DdeLink__4618_1405760897"/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Osoby częściowo niezd</w:t>
            </w:r>
            <w:r>
              <w:t>olne do pracy</w:t>
            </w:r>
            <w:bookmarkEnd w:id="3"/>
          </w:p>
          <w:p w14:paraId="7D8F8CD3" w14:textId="77777777" w:rsidR="00FB2EA1" w:rsidRDefault="004E6D12">
            <w:pPr>
              <w:pStyle w:val="Zawartotabeli"/>
            </w:pPr>
            <w:bookmarkStart w:id="4" w:name="__DdeLink__4620_1405760897"/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Osoby stale lub długotrwale niezdolne do pracy w gospodarstwie rolnym</w:t>
            </w:r>
            <w:bookmarkEnd w:id="4"/>
          </w:p>
          <w:p w14:paraId="071A8101" w14:textId="77777777" w:rsidR="00FB2EA1" w:rsidRDefault="004E6D12">
            <w:pPr>
              <w:pStyle w:val="Zawartotabeli"/>
            </w:pP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</w:t>
            </w:r>
            <w:bookmarkStart w:id="5" w:name="__DdeLink__4622_1405760897"/>
            <w:r>
              <w:t>Nie dotyczy</w:t>
            </w:r>
            <w:bookmarkEnd w:id="5"/>
          </w:p>
          <w:p w14:paraId="1ED3AAB4" w14:textId="77777777" w:rsidR="00FB2EA1" w:rsidRDefault="00FB2EA1">
            <w:pPr>
              <w:pStyle w:val="Zawartotabeli"/>
            </w:pPr>
          </w:p>
          <w:p w14:paraId="39487CBB" w14:textId="77777777" w:rsidR="00FB2EA1" w:rsidRDefault="00FB2EA1">
            <w:pPr>
              <w:pStyle w:val="Zawartotabeli"/>
            </w:pPr>
          </w:p>
        </w:tc>
      </w:tr>
      <w:tr w:rsidR="00FB2EA1" w14:paraId="6AFF1F9D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81204F4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CB73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01-U – upośledzenie umysłowe</w:t>
            </w:r>
          </w:p>
          <w:p w14:paraId="6E0DC734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02-P – choroby psychiczne</w:t>
            </w:r>
          </w:p>
          <w:p w14:paraId="219FFA39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03-L – zaburzenia głosu, mowy i choroby słuchu</w:t>
            </w:r>
          </w:p>
          <w:p w14:paraId="114F1894" w14:textId="77777777" w:rsidR="00FB2EA1" w:rsidRDefault="004E6D12">
            <w:pPr>
              <w:pStyle w:val="Akapitwwyborem"/>
            </w:pPr>
            <w:r>
              <w:tab/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osoba </w:t>
            </w:r>
            <w:r>
              <w:t>głucha</w:t>
            </w:r>
          </w:p>
          <w:p w14:paraId="226E9E44" w14:textId="77777777" w:rsidR="00FB2EA1" w:rsidRDefault="004E6D12">
            <w:pPr>
              <w:pStyle w:val="Zawartotabeli"/>
            </w:pPr>
            <w:r>
              <w:tab/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głuchoniema</w:t>
            </w:r>
          </w:p>
          <w:p w14:paraId="08BA4889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04-O – narząd wzroku</w:t>
            </w:r>
          </w:p>
          <w:p w14:paraId="6D7D5B3A" w14:textId="77777777" w:rsidR="00FB2EA1" w:rsidRDefault="004E6D12">
            <w:pPr>
              <w:pStyle w:val="Akapitwwyborem"/>
            </w:pPr>
            <w:r>
              <w:tab/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osoba niewidoma</w:t>
            </w:r>
          </w:p>
          <w:p w14:paraId="7D21A765" w14:textId="77777777" w:rsidR="00FB2EA1" w:rsidRDefault="004E6D12">
            <w:pPr>
              <w:pStyle w:val="Akapitwwyborem"/>
            </w:pPr>
            <w:r>
              <w:tab/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osoba głuchoniewidoma</w:t>
            </w:r>
          </w:p>
          <w:p w14:paraId="0F1FBA1E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05-R – narząd ruchu</w:t>
            </w:r>
          </w:p>
          <w:p w14:paraId="4F33BE14" w14:textId="77777777" w:rsidR="00FB2EA1" w:rsidRDefault="004E6D12">
            <w:pPr>
              <w:pStyle w:val="Akapitwwyborem"/>
            </w:pPr>
            <w:r>
              <w:tab/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wnioskodawca lub dziecko/podopieczny porusza się przy pomocy wózka inwalidzkiego</w:t>
            </w:r>
          </w:p>
          <w:p w14:paraId="0F0FF36A" w14:textId="77777777" w:rsidR="00FB2EA1" w:rsidRDefault="004E6D12">
            <w:pPr>
              <w:pStyle w:val="Zawartotabeli"/>
            </w:pPr>
            <w:r>
              <w:tab/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 xml:space="preserve"> dysfunkcja obu kończyn górnych</w:t>
            </w:r>
          </w:p>
          <w:p w14:paraId="71F9DD6E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06-E – epilepsja</w:t>
            </w:r>
          </w:p>
          <w:p w14:paraId="19B0C072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07-S –</w:t>
            </w:r>
            <w:r>
              <w:t xml:space="preserve"> choroby układu oddechowego i krążenia</w:t>
            </w:r>
          </w:p>
          <w:p w14:paraId="2CD39614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08-T – choroby układu pokarmowego</w:t>
            </w:r>
          </w:p>
          <w:p w14:paraId="4C314DBD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09-M – choroby układu moczowo-płciowego</w:t>
            </w:r>
          </w:p>
          <w:p w14:paraId="1A8028A6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10-N – choroby neurologiczne</w:t>
            </w:r>
          </w:p>
          <w:p w14:paraId="41A42BBE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11-I – inne</w:t>
            </w:r>
          </w:p>
          <w:p w14:paraId="522EDDC8" w14:textId="77777777" w:rsidR="00FB2EA1" w:rsidRDefault="004E6D12">
            <w:pPr>
              <w:pStyle w:val="Akapitwwyborem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t>12-C – całościowe zaburzenia rozwojowe</w:t>
            </w:r>
          </w:p>
        </w:tc>
      </w:tr>
      <w:tr w:rsidR="00FB2EA1" w14:paraId="0DB9181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86CC1B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Niepełnosprawność jest sprzężona (u osoby </w:t>
            </w:r>
            <w:r>
              <w:rPr>
                <w:b/>
                <w:bCs/>
                <w:sz w:val="26"/>
                <w:szCs w:val="26"/>
              </w:rPr>
              <w:t>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4FA6A6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 xml:space="preserve">tak  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nie</w:t>
            </w:r>
          </w:p>
        </w:tc>
      </w:tr>
      <w:tr w:rsidR="00FB2EA1" w14:paraId="599E0980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0DE8992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05DA3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>□</w:t>
            </w:r>
            <w:r>
              <w:rPr>
                <w:rFonts w:eastAsia="Wingdings"/>
                <w:b/>
                <w:sz w:val="36"/>
                <w:szCs w:val="36"/>
              </w:rPr>
              <w:t xml:space="preserve"> </w:t>
            </w:r>
            <w:r>
              <w:t>2 przyczyny</w:t>
            </w:r>
          </w:p>
          <w:p w14:paraId="5A250783" w14:textId="77777777" w:rsidR="00FB2EA1" w:rsidRDefault="004E6D12">
            <w:pPr>
              <w:pStyle w:val="Zawartotabeli"/>
            </w:pPr>
            <w:r>
              <w:t xml:space="preserve"> </w:t>
            </w:r>
            <w:r>
              <w:rPr>
                <w:rFonts w:eastAsia="Wingdings"/>
                <w:b/>
                <w:sz w:val="36"/>
                <w:szCs w:val="36"/>
              </w:rPr>
              <w:t xml:space="preserve">□ </w:t>
            </w:r>
            <w:r>
              <w:t>3 przyczyny</w:t>
            </w:r>
          </w:p>
        </w:tc>
      </w:tr>
    </w:tbl>
    <w:p w14:paraId="1EDF5655" w14:textId="77777777" w:rsidR="00FB2EA1" w:rsidRDefault="00FB2EA1">
      <w:pPr>
        <w:pStyle w:val="Tekstpodstawowy"/>
      </w:pPr>
    </w:p>
    <w:p w14:paraId="78FFC4C1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ŚREDNI DOCHÓD</w:t>
      </w:r>
    </w:p>
    <w:p w14:paraId="072C2411" w14:textId="77777777" w:rsidR="00FB2EA1" w:rsidRDefault="004E6D12">
      <w:pPr>
        <w:pStyle w:val="Zawartotabeli"/>
        <w:spacing w:before="113"/>
        <w:rPr>
          <w:rFonts w:eastAsia="SimSun" w:hint="eastAsia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Wnioskodawca prowadzi gospodarstwo domowe:</w:t>
      </w:r>
    </w:p>
    <w:p w14:paraId="43704EB5" w14:textId="77777777" w:rsidR="00FB2EA1" w:rsidRDefault="004E6D12">
      <w:pPr>
        <w:pStyle w:val="Zawartotabeli"/>
      </w:pPr>
      <w:r>
        <w:t xml:space="preserve"> </w:t>
      </w:r>
      <w:r>
        <w:rPr>
          <w:rFonts w:eastAsia="Wingdings"/>
          <w:b/>
          <w:sz w:val="36"/>
          <w:szCs w:val="36"/>
        </w:rPr>
        <w:t>□</w:t>
      </w:r>
      <w:proofErr w:type="gramStart"/>
      <w:r>
        <w:t xml:space="preserve">indywidualne  </w:t>
      </w:r>
      <w:r>
        <w:rPr>
          <w:rFonts w:eastAsia="Wingdings"/>
          <w:b/>
          <w:sz w:val="36"/>
          <w:szCs w:val="36"/>
        </w:rPr>
        <w:t>□</w:t>
      </w:r>
      <w:proofErr w:type="gramEnd"/>
      <w:r>
        <w:t xml:space="preserve"> wspólne</w:t>
      </w:r>
    </w:p>
    <w:p w14:paraId="468847E0" w14:textId="77777777" w:rsidR="00FB2EA1" w:rsidRDefault="004E6D12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</w:p>
    <w:p w14:paraId="753A3935" w14:textId="77777777" w:rsidR="00FB2EA1" w:rsidRDefault="00FB2EA1">
      <w:pPr>
        <w:pStyle w:val="Zawartotabeli"/>
      </w:pPr>
    </w:p>
    <w:p w14:paraId="55B1A87A" w14:textId="77777777" w:rsidR="00FB2EA1" w:rsidRDefault="004E6D12">
      <w:pPr>
        <w:pStyle w:val="Zawartotabeli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</w:p>
    <w:p w14:paraId="1B9944D6" w14:textId="77777777" w:rsidR="00FB2EA1" w:rsidRDefault="00FB2EA1">
      <w:pPr>
        <w:pStyle w:val="Zawartotabeli"/>
      </w:pPr>
    </w:p>
    <w:p w14:paraId="61F28A86" w14:textId="77777777" w:rsidR="00FB2EA1" w:rsidRDefault="004E6D12">
      <w:pPr>
        <w:pStyle w:val="Nagwek2"/>
        <w:tabs>
          <w:tab w:val="left" w:pos="0"/>
          <w:tab w:val="center" w:pos="5386"/>
          <w:tab w:val="right" w:pos="10772"/>
        </w:tabs>
      </w:pPr>
      <w:r>
        <w:lastRenderedPageBreak/>
        <w:t xml:space="preserve">Część B – </w:t>
      </w:r>
      <w:r>
        <w:t>PRZEDMIOT WNIOSKU</w:t>
      </w:r>
    </w:p>
    <w:p w14:paraId="30B92D24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I. KOSZTY REALIZACJI</w:t>
      </w:r>
    </w:p>
    <w:p w14:paraId="4B059E96" w14:textId="77777777" w:rsidR="00FB2EA1" w:rsidRDefault="004E6D12">
      <w:pPr>
        <w:pStyle w:val="Tekstpodstawowy"/>
      </w:pPr>
      <w:r>
        <w:t>Wnioskowana kwota dofinansowania nie może przekraczać całkowitego koszt zakupu pomniejszonego o dofinansowanie NFZ. Przykład: jeżeli aparat słuchowy kosztuje 4.000 zł a NFZ przyznał 700 zł, to maksymalna wnioskowana k</w:t>
      </w:r>
      <w:r>
        <w:t>wota dofinansowania może wynosić 3.300 zł.</w:t>
      </w:r>
    </w:p>
    <w:p w14:paraId="31A1B889" w14:textId="77777777" w:rsidR="00FB2EA1" w:rsidRDefault="004E6D12">
      <w:pPr>
        <w:pStyle w:val="Tekstpodstawowy"/>
      </w:pPr>
      <w:r>
        <w:t>Dofinansowanie NFZ musi być większe od 0.</w:t>
      </w:r>
    </w:p>
    <w:p w14:paraId="243123A8" w14:textId="77777777" w:rsidR="00FB2EA1" w:rsidRDefault="00FB2EA1">
      <w:pPr>
        <w:pStyle w:val="Tekstpodstawowy"/>
      </w:pPr>
    </w:p>
    <w:p w14:paraId="0C31AD3D" w14:textId="77777777" w:rsidR="00FB2EA1" w:rsidRDefault="00FB2EA1">
      <w:pPr>
        <w:pStyle w:val="Tekstpodstawowy"/>
      </w:pPr>
    </w:p>
    <w:p w14:paraId="68CFC264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 xml:space="preserve">Przedmiot 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FB2EA1" w14:paraId="6C3A46D6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561703E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61B9BF2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3B25A8F0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2BC7B3A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020BB" w14:textId="77777777" w:rsidR="00FB2EA1" w:rsidRDefault="00FB2EA1">
            <w:pPr>
              <w:pStyle w:val="Zawartotabeli"/>
            </w:pPr>
          </w:p>
          <w:p w14:paraId="42849CC5" w14:textId="77777777" w:rsidR="00FB2EA1" w:rsidRDefault="00FB2EA1">
            <w:pPr>
              <w:pStyle w:val="Zawartotabeli"/>
            </w:pPr>
          </w:p>
          <w:p w14:paraId="747F0E8D" w14:textId="77777777" w:rsidR="00FB2EA1" w:rsidRDefault="00FB2EA1">
            <w:pPr>
              <w:pStyle w:val="Zawartotabeli"/>
            </w:pPr>
          </w:p>
          <w:p w14:paraId="495E2105" w14:textId="77777777" w:rsidR="00FB2EA1" w:rsidRDefault="00FB2EA1">
            <w:pPr>
              <w:pStyle w:val="Zawartotabeli"/>
            </w:pPr>
          </w:p>
        </w:tc>
      </w:tr>
      <w:tr w:rsidR="00FB2EA1" w14:paraId="1474326D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ECEDD26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6CC1A" w14:textId="77777777" w:rsidR="00FB2EA1" w:rsidRDefault="00FB2EA1">
            <w:pPr>
              <w:pStyle w:val="Zawartotabeli"/>
            </w:pPr>
          </w:p>
          <w:p w14:paraId="0CD0DE5C" w14:textId="77777777" w:rsidR="00FB2EA1" w:rsidRDefault="00FB2EA1">
            <w:pPr>
              <w:pStyle w:val="Zawartotabeli"/>
            </w:pPr>
          </w:p>
          <w:p w14:paraId="43EF2BE4" w14:textId="77777777" w:rsidR="00FB2EA1" w:rsidRDefault="00FB2EA1">
            <w:pPr>
              <w:pStyle w:val="Zawartotabeli"/>
            </w:pPr>
          </w:p>
          <w:p w14:paraId="497393B5" w14:textId="77777777" w:rsidR="00FB2EA1" w:rsidRDefault="00FB2EA1">
            <w:pPr>
              <w:pStyle w:val="Zawartotabeli"/>
            </w:pPr>
          </w:p>
          <w:p w14:paraId="71F66456" w14:textId="77777777" w:rsidR="00FB2EA1" w:rsidRDefault="00FB2EA1">
            <w:pPr>
              <w:pStyle w:val="Zawartotabeli"/>
            </w:pPr>
          </w:p>
        </w:tc>
      </w:tr>
      <w:tr w:rsidR="00FB2EA1" w14:paraId="764B31EB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8BF4AC0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388B4" w14:textId="77777777" w:rsidR="00FB2EA1" w:rsidRDefault="00FB2EA1">
            <w:pPr>
              <w:pStyle w:val="Zawartotabeli"/>
            </w:pPr>
          </w:p>
          <w:p w14:paraId="35C0633E" w14:textId="77777777" w:rsidR="00FB2EA1" w:rsidRDefault="00FB2EA1">
            <w:pPr>
              <w:pStyle w:val="Zawartotabeli"/>
            </w:pPr>
          </w:p>
          <w:p w14:paraId="30AC131F" w14:textId="77777777" w:rsidR="00FB2EA1" w:rsidRDefault="00FB2EA1">
            <w:pPr>
              <w:pStyle w:val="Zawartotabeli"/>
            </w:pPr>
          </w:p>
          <w:p w14:paraId="54665EAF" w14:textId="77777777" w:rsidR="00FB2EA1" w:rsidRDefault="00FB2EA1">
            <w:pPr>
              <w:pStyle w:val="Zawartotabeli"/>
            </w:pPr>
          </w:p>
        </w:tc>
      </w:tr>
      <w:tr w:rsidR="00FB2EA1" w14:paraId="4DDC71F9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DC6F61D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8630" w14:textId="77777777" w:rsidR="00FB2EA1" w:rsidRDefault="00FB2EA1">
            <w:pPr>
              <w:pStyle w:val="Zawartotabeli"/>
            </w:pPr>
          </w:p>
          <w:p w14:paraId="6B149622" w14:textId="77777777" w:rsidR="00FB2EA1" w:rsidRDefault="00FB2EA1">
            <w:pPr>
              <w:pStyle w:val="Zawartotabeli"/>
            </w:pPr>
          </w:p>
          <w:p w14:paraId="0FD0871F" w14:textId="77777777" w:rsidR="00FB2EA1" w:rsidRDefault="00FB2EA1">
            <w:pPr>
              <w:pStyle w:val="Zawartotabeli"/>
            </w:pPr>
          </w:p>
        </w:tc>
      </w:tr>
      <w:tr w:rsidR="00FB2EA1" w14:paraId="4EFEBF33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0D42C3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Udział własny </w:t>
            </w:r>
            <w:r>
              <w:rPr>
                <w:b/>
                <w:bCs/>
                <w:sz w:val="26"/>
                <w:szCs w:val="26"/>
              </w:rPr>
              <w:t>wnioskodawcy: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6FC7F" w14:textId="77777777" w:rsidR="00FB2EA1" w:rsidRDefault="00FB2EA1">
            <w:pPr>
              <w:pStyle w:val="Zawartotabeli"/>
            </w:pPr>
          </w:p>
          <w:p w14:paraId="0CD15CD2" w14:textId="77777777" w:rsidR="00FB2EA1" w:rsidRDefault="00FB2EA1">
            <w:pPr>
              <w:pStyle w:val="Zawartotabeli"/>
            </w:pPr>
          </w:p>
          <w:p w14:paraId="56E29F1B" w14:textId="77777777" w:rsidR="00FB2EA1" w:rsidRDefault="00FB2EA1">
            <w:pPr>
              <w:pStyle w:val="Zawartotabeli"/>
            </w:pPr>
          </w:p>
        </w:tc>
      </w:tr>
      <w:tr w:rsidR="00FB2EA1" w14:paraId="6A08A985" w14:textId="77777777">
        <w:trPr>
          <w:cantSplit/>
          <w:trHeight w:val="510"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F9F30D" w14:textId="77777777" w:rsidR="00FB2EA1" w:rsidRDefault="004E6D12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E064D" w14:textId="77777777" w:rsidR="00FB2EA1" w:rsidRDefault="00FB2EA1">
            <w:pPr>
              <w:pStyle w:val="Zawartotabeli"/>
            </w:pPr>
          </w:p>
          <w:p w14:paraId="7E7483DF" w14:textId="77777777" w:rsidR="00FB2EA1" w:rsidRDefault="00FB2EA1">
            <w:pPr>
              <w:pStyle w:val="Zawartotabeli"/>
            </w:pPr>
          </w:p>
          <w:p w14:paraId="56F4024A" w14:textId="77777777" w:rsidR="00FB2EA1" w:rsidRDefault="00FB2EA1">
            <w:pPr>
              <w:pStyle w:val="Zawartotabeli"/>
            </w:pPr>
          </w:p>
        </w:tc>
      </w:tr>
    </w:tbl>
    <w:p w14:paraId="695C4EF2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RAZEM KWOTA WNIOSKOWANA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42"/>
        <w:gridCol w:w="6630"/>
      </w:tblGrid>
      <w:tr w:rsidR="00FB2EA1" w14:paraId="4FAAA8D4" w14:textId="77777777">
        <w:trPr>
          <w:cantSplit/>
        </w:trPr>
        <w:tc>
          <w:tcPr>
            <w:tcW w:w="4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54D8EE1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B6F15F8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05DA76D1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11BAFC5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301D6" w14:textId="77777777" w:rsidR="00FB2EA1" w:rsidRDefault="00FB2EA1">
            <w:pPr>
              <w:pStyle w:val="Zawartotabeli"/>
            </w:pPr>
          </w:p>
        </w:tc>
      </w:tr>
      <w:tr w:rsidR="00FB2EA1" w14:paraId="3DE15B9E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90CDE02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DC166" w14:textId="77777777" w:rsidR="00FB2EA1" w:rsidRDefault="00FB2EA1">
            <w:pPr>
              <w:pStyle w:val="Zawartotabeli"/>
            </w:pPr>
          </w:p>
        </w:tc>
      </w:tr>
      <w:tr w:rsidR="00FB2EA1" w14:paraId="1DCFB7FD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9849617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Udział własny wnioskodawcy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EB417" w14:textId="77777777" w:rsidR="00FB2EA1" w:rsidRDefault="00FB2EA1">
            <w:pPr>
              <w:pStyle w:val="Zawartotabeli"/>
            </w:pPr>
          </w:p>
        </w:tc>
      </w:tr>
      <w:tr w:rsidR="00FB2EA1" w14:paraId="151951AB" w14:textId="77777777">
        <w:trPr>
          <w:cantSplit/>
        </w:trPr>
        <w:tc>
          <w:tcPr>
            <w:tcW w:w="41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4D23263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</w:t>
            </w:r>
          </w:p>
        </w:tc>
        <w:tc>
          <w:tcPr>
            <w:tcW w:w="6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D2C3" w14:textId="77777777" w:rsidR="00FB2EA1" w:rsidRDefault="00FB2EA1">
            <w:pPr>
              <w:pStyle w:val="Zawartotabeli"/>
            </w:pPr>
          </w:p>
        </w:tc>
      </w:tr>
    </w:tbl>
    <w:p w14:paraId="075EC3E6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 xml:space="preserve">II. FORMA PRZEKAZANIA ŚRODKÓW </w:t>
      </w:r>
      <w:r>
        <w:t>FINANSOWYCH</w:t>
      </w:r>
    </w:p>
    <w:p w14:paraId="598DF990" w14:textId="77777777" w:rsidR="00FB2EA1" w:rsidRDefault="004E6D12">
      <w:pPr>
        <w:pStyle w:val="Akapitwwyboremjeden"/>
      </w:pPr>
      <w:r>
        <w:t xml:space="preserve"> </w:t>
      </w:r>
      <w:r>
        <w:rPr>
          <w:rFonts w:eastAsia="Wingdings"/>
          <w:b/>
          <w:sz w:val="36"/>
          <w:szCs w:val="36"/>
        </w:rPr>
        <w:t>□</w:t>
      </w:r>
      <w:r>
        <w:t>Przelew na konto Wnioskodawcy/osoby upoważnionej przez Wnioskodawcę: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FB2EA1" w14:paraId="1F721ED9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ABED31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7CB74F82" w14:textId="77777777" w:rsidR="00FB2EA1" w:rsidRDefault="004E6D12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FB2EA1" w14:paraId="549D539D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8161E9B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0DDC" w14:textId="77777777" w:rsidR="00FB2EA1" w:rsidRDefault="00FB2EA1">
            <w:pPr>
              <w:pStyle w:val="Zawartotabeli"/>
            </w:pPr>
          </w:p>
        </w:tc>
      </w:tr>
      <w:tr w:rsidR="00FB2EA1" w14:paraId="18FBB42D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29D8BB2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50773" w14:textId="77777777" w:rsidR="00FB2EA1" w:rsidRDefault="00FB2EA1">
            <w:pPr>
              <w:pStyle w:val="Zawartotabeli"/>
            </w:pPr>
          </w:p>
        </w:tc>
      </w:tr>
      <w:tr w:rsidR="00FB2EA1" w14:paraId="0F9A939D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3BDD52" w14:textId="77777777" w:rsidR="00FB2EA1" w:rsidRDefault="004E6D1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64465" w14:textId="77777777" w:rsidR="00FB2EA1" w:rsidRDefault="00FB2EA1">
            <w:pPr>
              <w:pStyle w:val="Zawartotabeli"/>
            </w:pPr>
          </w:p>
        </w:tc>
      </w:tr>
    </w:tbl>
    <w:p w14:paraId="381D9500" w14:textId="77777777" w:rsidR="00FB2EA1" w:rsidRDefault="004E6D12">
      <w:r>
        <w:t xml:space="preserve"> </w:t>
      </w:r>
      <w:r>
        <w:rPr>
          <w:rFonts w:eastAsia="Wingdings"/>
          <w:b/>
          <w:sz w:val="36"/>
          <w:szCs w:val="36"/>
        </w:rPr>
        <w:t xml:space="preserve">□ </w:t>
      </w:r>
      <w:r>
        <w:t xml:space="preserve">W kasie lub przekazem pocztowym (o ile Realizator </w:t>
      </w:r>
      <w:r>
        <w:t>dopuszcza taką formę płatności)</w:t>
      </w:r>
    </w:p>
    <w:p w14:paraId="61E9E5DB" w14:textId="77777777" w:rsidR="00FB2EA1" w:rsidRDefault="004E6D12">
      <w:r>
        <w:rPr>
          <w:rFonts w:eastAsia="Wingdings"/>
          <w:b/>
          <w:sz w:val="36"/>
          <w:szCs w:val="36"/>
        </w:rPr>
        <w:t xml:space="preserve"> □ </w:t>
      </w:r>
      <w:r>
        <w:t>Konto Wykonawcy podane na dowodzie zakupu usługi</w:t>
      </w:r>
    </w:p>
    <w:p w14:paraId="6523FFFD" w14:textId="77777777" w:rsidR="00FB2EA1" w:rsidRDefault="004E6D12">
      <w:pPr>
        <w:pStyle w:val="Nagwek2"/>
        <w:tabs>
          <w:tab w:val="left" w:pos="0"/>
          <w:tab w:val="center" w:pos="5386"/>
          <w:tab w:val="right" w:pos="10772"/>
        </w:tabs>
      </w:pPr>
      <w:r>
        <w:t>Część C – INFORMACJE UZUPEŁNIAJĄCE</w:t>
      </w:r>
    </w:p>
    <w:p w14:paraId="3120694C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OŚWIADCZENIE</w:t>
      </w:r>
    </w:p>
    <w:p w14:paraId="43746106" w14:textId="77777777" w:rsidR="00FB2EA1" w:rsidRDefault="004E6D12">
      <w:pPr>
        <w:pStyle w:val="Zawartotabeli"/>
        <w:spacing w:after="113"/>
      </w:pPr>
      <w:r>
        <w:t>Uprzedzony/uprzedzona o odpowiedzialności wynikającej z art. 233 § 1 i § 2 ustawy z dnia 6 czerwca 1997r. Przepisy wprowadza</w:t>
      </w:r>
      <w:r>
        <w:t>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62BB09E8" w14:textId="77777777" w:rsidR="00FB2EA1" w:rsidRDefault="004E6D12">
      <w:pPr>
        <w:pStyle w:val="Zawartotabeli"/>
        <w:spacing w:after="113"/>
      </w:pPr>
      <w:r>
        <w:t>Oświadczam, że wyrażam zgodę na umi</w:t>
      </w:r>
      <w:r>
        <w:t>eszczenie i przetwarzanie moich danych, w bazie danych dla potrzeb niezbędnych podczas realizacji wniosku, zgodnie z ustawą z dnia 10 maja 2018 r. o ochronie danych osobowych.</w:t>
      </w:r>
    </w:p>
    <w:p w14:paraId="3C77E43F" w14:textId="77777777" w:rsidR="00FB2EA1" w:rsidRDefault="004E6D12">
      <w:pPr>
        <w:pStyle w:val="Zawartotabeli"/>
        <w:spacing w:after="113"/>
      </w:pPr>
      <w:r>
        <w:t xml:space="preserve">Oświadczam, że nie mam zaległości wobec Państwowego Funduszu Rehabilitacji Osób </w:t>
      </w:r>
      <w:r>
        <w:t>Niepełnosprawnych.</w:t>
      </w:r>
    </w:p>
    <w:p w14:paraId="5E7C0BFE" w14:textId="77777777" w:rsidR="00FB2EA1" w:rsidRDefault="004E6D12">
      <w:pPr>
        <w:pStyle w:val="Zawartotabeli"/>
        <w:spacing w:after="113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przyczyn leżących po mojej stronie.</w:t>
      </w:r>
    </w:p>
    <w:p w14:paraId="57E4F793" w14:textId="77777777" w:rsidR="00FB2EA1" w:rsidRDefault="004E6D12">
      <w:pPr>
        <w:suppressLineNumbers/>
        <w:spacing w:after="11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z w:val="22"/>
          <w:szCs w:val="22"/>
        </w:rPr>
        <w:t xml:space="preserve"> niżej podpisana, oświadczam, iż zostałam poinformowana, że:</w:t>
      </w:r>
      <w:r>
        <w:rPr>
          <w:rFonts w:ascii="Arial" w:eastAsia="Arial" w:hAnsi="Arial" w:cs="Arial"/>
          <w:sz w:val="22"/>
          <w:szCs w:val="22"/>
        </w:rPr>
        <w:br/>
        <w:t>1. Administratorem przekazanych danych osobowych jest Dyrektor Miejskiego Ośrodka Pomocy Rodzinie w Słupsku z siedzibą przy ul. Słonecznej 15D, 76-200 Słupsk.</w:t>
      </w:r>
      <w:r>
        <w:rPr>
          <w:rFonts w:ascii="Arial" w:eastAsia="Arial" w:hAnsi="Arial" w:cs="Arial"/>
          <w:sz w:val="22"/>
          <w:szCs w:val="22"/>
        </w:rPr>
        <w:br/>
        <w:t>2. Inspektorem Ochrony Danych jest E</w:t>
      </w:r>
      <w:r>
        <w:rPr>
          <w:rFonts w:ascii="Arial" w:eastAsia="Arial" w:hAnsi="Arial" w:cs="Arial"/>
          <w:sz w:val="22"/>
          <w:szCs w:val="22"/>
        </w:rPr>
        <w:t>dyta Zubka, z którą można kontaktować się e-mailowo: e.zubka@mopr.slupsk.pl</w:t>
      </w:r>
      <w:r>
        <w:rPr>
          <w:rFonts w:ascii="Arial" w:eastAsia="Arial" w:hAnsi="Arial" w:cs="Arial"/>
          <w:sz w:val="22"/>
          <w:szCs w:val="22"/>
        </w:rPr>
        <w:br/>
        <w:t>3. Administrator danych przetwarza dane osobowe w celu realizacji obowiązków wynikających z ustawy z dnia 27 sierpnia 1997 r. o rehabilitacji zawodowej i społecznej oraz zatrudnian</w:t>
      </w:r>
      <w:r>
        <w:rPr>
          <w:rFonts w:ascii="Arial" w:eastAsia="Arial" w:hAnsi="Arial" w:cs="Arial"/>
          <w:sz w:val="22"/>
          <w:szCs w:val="22"/>
        </w:rPr>
        <w:t xml:space="preserve">iu osób niepełnosprawnych (Dz. U. z 2018 r. poz. 511, z </w:t>
      </w:r>
      <w:proofErr w:type="spellStart"/>
      <w:r>
        <w:rPr>
          <w:rFonts w:ascii="Arial" w:eastAsia="Arial" w:hAnsi="Arial" w:cs="Arial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sz w:val="22"/>
          <w:szCs w:val="22"/>
        </w:rPr>
        <w:t>. zm.), w tym Programu „Aktywny Samorząd”.</w:t>
      </w:r>
      <w:r>
        <w:rPr>
          <w:rFonts w:ascii="Arial" w:eastAsia="Arial" w:hAnsi="Arial" w:cs="Arial"/>
          <w:sz w:val="22"/>
          <w:szCs w:val="22"/>
        </w:rPr>
        <w:br/>
        <w:t>4. Podstawą przetwarzania danych osobowych jest art. 6 ust. 1 lit c) Rozporządzenia Parlamentu Europejskiego I Rady (UE) 2016/679 z dnia 27 kwietnia 2016</w:t>
      </w:r>
      <w:r>
        <w:rPr>
          <w:rFonts w:ascii="Arial" w:eastAsia="Arial" w:hAnsi="Arial" w:cs="Arial"/>
          <w:sz w:val="22"/>
          <w:szCs w:val="22"/>
        </w:rPr>
        <w:t xml:space="preserve">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Arial" w:eastAsia="Arial" w:hAnsi="Arial" w:cs="Arial"/>
          <w:sz w:val="22"/>
          <w:szCs w:val="22"/>
        </w:rPr>
        <w:br/>
        <w:t>5. Podanie danych w momencie złożenia wniosku jest</w:t>
      </w:r>
      <w:r>
        <w:rPr>
          <w:rFonts w:ascii="Arial" w:eastAsia="Arial" w:hAnsi="Arial" w:cs="Arial"/>
          <w:sz w:val="22"/>
          <w:szCs w:val="22"/>
        </w:rPr>
        <w:t xml:space="preserve"> wymogiem ustawowym i osoba, której dane dotyczą, jest zobowiązana do ich podania. Odmowa podania danych osobowych skutkować będzie odmową rozpatrzenia sprawy.</w:t>
      </w:r>
      <w:r>
        <w:rPr>
          <w:rFonts w:ascii="Arial" w:eastAsia="Arial" w:hAnsi="Arial" w:cs="Arial"/>
          <w:sz w:val="22"/>
          <w:szCs w:val="22"/>
        </w:rPr>
        <w:br/>
        <w:t xml:space="preserve">6. Dane osobowe przetwarzane będą przez okres wynikający z przepisów określonych w pkt 3 oraz z </w:t>
      </w:r>
      <w:r>
        <w:rPr>
          <w:rFonts w:ascii="Arial" w:eastAsia="Arial" w:hAnsi="Arial" w:cs="Arial"/>
          <w:sz w:val="22"/>
          <w:szCs w:val="22"/>
        </w:rPr>
        <w:t>obowiązku ich archiwizowania.</w:t>
      </w:r>
      <w:r>
        <w:rPr>
          <w:rFonts w:ascii="Arial" w:eastAsia="Arial" w:hAnsi="Arial" w:cs="Arial"/>
          <w:sz w:val="22"/>
          <w:szCs w:val="22"/>
        </w:rPr>
        <w:br/>
        <w:t>7. Osoby, których dane osobowe są przetwarzane, posiadają prawo dostępu do danych osobowych dotyczących ich osoby, ich sprostowania, ograniczenia przetwarzania lub prawo do wniesienia sprzeciwu wobec przetwarzania.</w:t>
      </w:r>
      <w:r>
        <w:rPr>
          <w:rFonts w:ascii="Arial" w:eastAsia="Arial" w:hAnsi="Arial" w:cs="Arial"/>
          <w:sz w:val="22"/>
          <w:szCs w:val="22"/>
        </w:rPr>
        <w:br/>
        <w:t>8. Osoby, k</w:t>
      </w:r>
      <w:r>
        <w:rPr>
          <w:rFonts w:ascii="Arial" w:eastAsia="Arial" w:hAnsi="Arial" w:cs="Arial"/>
          <w:sz w:val="22"/>
          <w:szCs w:val="22"/>
        </w:rPr>
        <w:t>tórych dane osobowe są przetwarzane mają prawo wniesienia skargi do organu nadzorczego, tj. Prezesa Urzędu Ochrony Danych Osobowych, ul. Stawki 2, 00-193 Warszawa.</w:t>
      </w:r>
      <w:r>
        <w:rPr>
          <w:rFonts w:ascii="Arial" w:eastAsia="Arial" w:hAnsi="Arial" w:cs="Arial"/>
          <w:sz w:val="22"/>
          <w:szCs w:val="22"/>
        </w:rPr>
        <w:br/>
        <w:t>9. Dane osobowe, które są przetwarzane w Miejskim Ośrodku Pomocy Rodzinie w Słupsku nie będą</w:t>
      </w:r>
      <w:r>
        <w:rPr>
          <w:rFonts w:ascii="Arial" w:eastAsia="Arial" w:hAnsi="Arial" w:cs="Arial"/>
          <w:sz w:val="22"/>
          <w:szCs w:val="22"/>
        </w:rPr>
        <w:t xml:space="preserve"> podlegać</w:t>
      </w:r>
      <w:r>
        <w:rPr>
          <w:rFonts w:ascii="Arial" w:eastAsia="Arial" w:hAnsi="Arial" w:cs="Arial"/>
          <w:sz w:val="22"/>
          <w:szCs w:val="22"/>
        </w:rPr>
        <w:br/>
        <w:t>zautomatyzowanemu podejmowaniu decyzji, w tym profilowaniu.</w:t>
      </w:r>
    </w:p>
    <w:p w14:paraId="05FA9640" w14:textId="77777777" w:rsidR="00FB2EA1" w:rsidRDefault="00FB2EA1">
      <w:pPr>
        <w:pStyle w:val="Zawartotabeli"/>
        <w:spacing w:after="113"/>
      </w:pP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B2EA1" w14:paraId="3B4A61AB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7962D28A" w14:textId="77777777" w:rsidR="00FB2EA1" w:rsidRDefault="004E6D12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F33E84D" w14:textId="77777777" w:rsidR="00FB2EA1" w:rsidRDefault="004E6D12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6563A8AA" w14:textId="77777777" w:rsidR="00FB2EA1" w:rsidRDefault="004E6D12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FB2EA1" w14:paraId="2367CA80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91A3C8" w14:textId="77777777" w:rsidR="00FB2EA1" w:rsidRDefault="00FB2EA1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44EE27" w14:textId="77777777" w:rsidR="00FB2EA1" w:rsidRDefault="00FB2EA1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0EE03" w14:textId="77777777" w:rsidR="00FB2EA1" w:rsidRDefault="00FB2EA1">
            <w:pPr>
              <w:pStyle w:val="Zawartotabeli"/>
            </w:pPr>
          </w:p>
        </w:tc>
      </w:tr>
    </w:tbl>
    <w:p w14:paraId="5FD05489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ZAŁĄCZNIKI DO WNIOSKU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FB2EA1" w14:paraId="02491C4C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647E2E9" w14:textId="77777777" w:rsidR="00FB2EA1" w:rsidRDefault="004E6D12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ED8E800" w14:textId="77777777" w:rsidR="00FB2EA1" w:rsidRDefault="004E6D12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FB2EA1" w14:paraId="363B9704" w14:textId="77777777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CF5059" w14:textId="77777777" w:rsidR="00FB2EA1" w:rsidRDefault="00FB2EA1"/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4A3DC7" w14:textId="77777777" w:rsidR="00FB2EA1" w:rsidRDefault="00FB2EA1">
            <w:pPr>
              <w:pStyle w:val="Zawartotabeli"/>
            </w:pPr>
          </w:p>
          <w:p w14:paraId="0830C4CD" w14:textId="77777777" w:rsidR="00FB2EA1" w:rsidRDefault="00FB2EA1">
            <w:pPr>
              <w:pStyle w:val="Zawartotabeli"/>
            </w:pPr>
          </w:p>
          <w:p w14:paraId="51FAA737" w14:textId="77777777" w:rsidR="00FB2EA1" w:rsidRDefault="00FB2EA1">
            <w:pPr>
              <w:pStyle w:val="Zawartotabeli"/>
            </w:pPr>
          </w:p>
          <w:p w14:paraId="17EDD268" w14:textId="77777777" w:rsidR="00FB2EA1" w:rsidRDefault="00FB2EA1">
            <w:pPr>
              <w:pStyle w:val="Zawartotabeli"/>
            </w:pPr>
          </w:p>
          <w:p w14:paraId="19ADA910" w14:textId="77777777" w:rsidR="00FB2EA1" w:rsidRDefault="00FB2EA1">
            <w:pPr>
              <w:pStyle w:val="Zawartotabeli"/>
            </w:pPr>
          </w:p>
        </w:tc>
      </w:tr>
    </w:tbl>
    <w:p w14:paraId="271D43E1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UZUPEŁNIONE ZAŁĄCZNIKI DO WNIOSKU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FB2EA1" w14:paraId="404BCEE1" w14:textId="77777777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8C1D6E5" w14:textId="77777777" w:rsidR="00FB2EA1" w:rsidRDefault="004E6D12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2F5DE5F6" w14:textId="77777777" w:rsidR="00FB2EA1" w:rsidRDefault="004E6D12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FB2EA1" w14:paraId="69FF4819" w14:textId="77777777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74C76A4" w14:textId="77777777" w:rsidR="00FB2EA1" w:rsidRDefault="00FB2EA1"/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03072" w14:textId="77777777" w:rsidR="00FB2EA1" w:rsidRDefault="00FB2EA1">
            <w:pPr>
              <w:pStyle w:val="Zawartotabeli"/>
            </w:pPr>
          </w:p>
        </w:tc>
      </w:tr>
    </w:tbl>
    <w:p w14:paraId="017DDA40" w14:textId="77777777" w:rsidR="00FB2EA1" w:rsidRDefault="004E6D12">
      <w:pPr>
        <w:pStyle w:val="Nagwek3"/>
        <w:tabs>
          <w:tab w:val="left" w:pos="0"/>
          <w:tab w:val="center" w:pos="5386"/>
          <w:tab w:val="right" w:pos="10772"/>
        </w:tabs>
      </w:pPr>
      <w:r>
        <w:t>LISTA ZAŁĄCZNIKÓW WPROWADZONA W NABORZE</w:t>
      </w:r>
    </w:p>
    <w:tbl>
      <w:tblPr>
        <w:tblW w:w="10772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72"/>
      </w:tblGrid>
      <w:tr w:rsidR="00FB2EA1" w14:paraId="7E0B1136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42A83B1" w14:textId="77777777" w:rsidR="00FB2EA1" w:rsidRDefault="004E6D12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FB2EA1" w14:paraId="30BEAC6A" w14:textId="77777777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05036" w14:textId="77777777" w:rsidR="00FB2EA1" w:rsidRDefault="004E6D12">
            <w:r>
              <w:rPr>
                <w:rStyle w:val="markedcontent"/>
              </w:rPr>
              <w:t>Załączniki:</w:t>
            </w:r>
            <w:r>
              <w:br/>
            </w:r>
            <w:r>
              <w:rPr>
                <w:rStyle w:val="markedcontent"/>
              </w:rPr>
              <w:t>1. Kopia aktualnego orzeczenia o stopniu niepełnosprawności (oryginał do wglądu),</w:t>
            </w:r>
            <w:r>
              <w:br/>
            </w:r>
            <w:r>
              <w:rPr>
                <w:rStyle w:val="markedcontent"/>
              </w:rPr>
              <w:t>2. Oryginał faktury określającej cenę nabycia z wyodrębnioną kwotą opłacaną w ramach</w:t>
            </w:r>
            <w:r>
              <w:t xml:space="preserve"> </w:t>
            </w:r>
            <w:r>
              <w:rPr>
                <w:rStyle w:val="markedcontent"/>
              </w:rPr>
              <w:t xml:space="preserve">ubezpieczenia zdrowotnego oraz kwotą udziału własnego lub oferta określającą </w:t>
            </w:r>
            <w:r>
              <w:rPr>
                <w:rStyle w:val="markedcontent"/>
              </w:rPr>
              <w:t>cenę nabycia</w:t>
            </w:r>
            <w:r>
              <w:t xml:space="preserve"> </w:t>
            </w:r>
            <w:r>
              <w:rPr>
                <w:rStyle w:val="markedcontent"/>
              </w:rPr>
              <w:t>z wyodrębnioną kwotą opłacaną w ramach ubezpieczenia zdrowotnego i kwotą udziału</w:t>
            </w:r>
            <w:r>
              <w:t xml:space="preserve"> </w:t>
            </w:r>
            <w:r>
              <w:rPr>
                <w:rStyle w:val="markedcontent"/>
              </w:rPr>
              <w:t>własnego oraz termin realizacji zlecenia od momentu przyjęcia do realizacji,</w:t>
            </w:r>
            <w:r>
              <w:br/>
            </w:r>
            <w:r>
              <w:rPr>
                <w:rStyle w:val="markedcontent"/>
              </w:rPr>
              <w:t>3. Potwierdzona za zgodność, przez świadczeniodawcę realizującego zlecenie (sklep, ap</w:t>
            </w:r>
            <w:r>
              <w:rPr>
                <w:rStyle w:val="markedcontent"/>
              </w:rPr>
              <w:t>teka</w:t>
            </w:r>
            <w:r>
              <w:t xml:space="preserve"> </w:t>
            </w:r>
            <w:r>
              <w:rPr>
                <w:rStyle w:val="markedcontent"/>
              </w:rPr>
              <w:t>itp.), kopia zlecenia na zaopatrzenie w przedmioty ortopedyczne i środki pomocnicze</w:t>
            </w:r>
          </w:p>
          <w:p w14:paraId="6631EA60" w14:textId="77777777" w:rsidR="00FB2EA1" w:rsidRDefault="004E6D12">
            <w:r>
              <w:rPr>
                <w:rStyle w:val="markedcontent"/>
              </w:rPr>
              <w:t>4.</w:t>
            </w:r>
            <w:r>
              <w:t xml:space="preserve"> </w:t>
            </w:r>
            <w:r>
              <w:rPr>
                <w:rStyle w:val="markedcontent"/>
              </w:rPr>
              <w:t>Kopia dokumentu uprawniającego do działania w imieniu</w:t>
            </w:r>
            <w:r>
              <w:t xml:space="preserve"> </w:t>
            </w:r>
            <w:r>
              <w:rPr>
                <w:rStyle w:val="markedcontent"/>
              </w:rPr>
              <w:t>wnioskodawcy (oryginał do wglądu) w przypadku:</w:t>
            </w:r>
            <w:r>
              <w:br/>
            </w:r>
            <w:r>
              <w:rPr>
                <w:rStyle w:val="markedcontent"/>
              </w:rPr>
              <w:t>osoby małoletniej – odpis aktu urodzenia</w:t>
            </w:r>
            <w:r>
              <w:br/>
            </w:r>
            <w:r>
              <w:rPr>
                <w:rStyle w:val="markedcontent"/>
              </w:rPr>
              <w:t>osoby ubezwłasnowolnio</w:t>
            </w:r>
            <w:r>
              <w:rPr>
                <w:rStyle w:val="markedcontent"/>
              </w:rPr>
              <w:t>nej – zaświadczenie z sądu</w:t>
            </w:r>
            <w:r>
              <w:br/>
            </w:r>
            <w:r>
              <w:rPr>
                <w:rStyle w:val="markedcontent"/>
              </w:rPr>
              <w:t>osoby reprezentowanej przez pełnomocnika – akt notarialny.</w:t>
            </w:r>
          </w:p>
          <w:p w14:paraId="23F95F03" w14:textId="77777777" w:rsidR="00FB2EA1" w:rsidRDefault="00FB2EA1"/>
        </w:tc>
      </w:tr>
    </w:tbl>
    <w:p w14:paraId="1DE92C70" w14:textId="77777777" w:rsidR="00FB2EA1" w:rsidRDefault="00FB2EA1"/>
    <w:sectPr w:rsidR="00FB2EA1">
      <w:footerReference w:type="default" r:id="rId7"/>
      <w:pgSz w:w="11906" w:h="16838"/>
      <w:pgMar w:top="708" w:right="567" w:bottom="850" w:left="56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1F41C" w14:textId="77777777" w:rsidR="004E6D12" w:rsidRDefault="004E6D12">
      <w:r>
        <w:separator/>
      </w:r>
    </w:p>
  </w:endnote>
  <w:endnote w:type="continuationSeparator" w:id="0">
    <w:p w14:paraId="32F5F56D" w14:textId="77777777" w:rsidR="004E6D12" w:rsidRDefault="004E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B08A" w14:textId="77777777" w:rsidR="00FB2EA1" w:rsidRDefault="004E6D12">
    <w:pPr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57A6" w14:textId="77777777" w:rsidR="004E6D12" w:rsidRDefault="004E6D12">
      <w:r>
        <w:separator/>
      </w:r>
    </w:p>
  </w:footnote>
  <w:footnote w:type="continuationSeparator" w:id="0">
    <w:p w14:paraId="086F7705" w14:textId="77777777" w:rsidR="004E6D12" w:rsidRDefault="004E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715C"/>
    <w:multiLevelType w:val="multilevel"/>
    <w:tmpl w:val="3A5A1DA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237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EA1"/>
    <w:rsid w:val="004E6D12"/>
    <w:rsid w:val="00C93C62"/>
    <w:rsid w:val="00F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BC50"/>
  <w15:docId w15:val="{8E83A852-C6B1-467E-AE6C-05758695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850" w:after="283"/>
      <w:jc w:val="center"/>
      <w:outlineLvl w:val="0"/>
    </w:pPr>
    <w:rPr>
      <w:b/>
      <w:bCs/>
      <w:sz w:val="32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</w:rPr>
  </w:style>
  <w:style w:type="paragraph" w:styleId="Nagwek3">
    <w:name w:val="heading 3"/>
    <w:basedOn w:val="Nagwek"/>
    <w:next w:val="Tekstpodstawowy"/>
    <w:uiPriority w:val="9"/>
    <w:unhideWhenUsed/>
    <w:qFormat/>
    <w:pPr>
      <w:numPr>
        <w:ilvl w:val="2"/>
        <w:numId w:val="1"/>
      </w:numPr>
      <w:shd w:val="clear" w:color="auto" w:fill="99CCFF"/>
      <w:spacing w:before="283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hd w:val="clear" w:color="auto" w:fill="99CCFF"/>
      <w:spacing w:before="28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arkedcontent">
    <w:name w:val="markedcontent"/>
    <w:basedOn w:val="Domylnaczcionkaakapitu"/>
    <w:qFormat/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1215</Words>
  <Characters>7296</Characters>
  <Application>Microsoft Office Word</Application>
  <DocSecurity>0</DocSecurity>
  <Lines>60</Lines>
  <Paragraphs>16</Paragraphs>
  <ScaleCrop>false</ScaleCrop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Małgorzata Olszonowicz</dc:creator>
  <dc:description/>
  <cp:lastModifiedBy>Magdalena Krauze</cp:lastModifiedBy>
  <cp:revision>2</cp:revision>
  <cp:lastPrinted>2017-10-19T14:58:00Z</cp:lastPrinted>
  <dcterms:created xsi:type="dcterms:W3CDTF">2022-06-14T06:12:00Z</dcterms:created>
  <dcterms:modified xsi:type="dcterms:W3CDTF">2022-06-14T06:12:00Z</dcterms:modified>
  <dc:language>pl-PL</dc:language>
</cp:coreProperties>
</file>